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31" w:rsidRPr="002E7E55" w:rsidRDefault="00A73B31" w:rsidP="00A73B31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object w:dxaOrig="10575" w:dyaOrig="13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o:allowoverlap="f" fillcolor="window">
            <v:imagedata r:id="rId6" o:title=""/>
          </v:shape>
          <o:OLEObject Type="Embed" ProgID="Word.Picture.8" ShapeID="_x0000_i1025" DrawAspect="Content" ObjectID="_1808202566" r:id="rId7"/>
        </w:object>
      </w:r>
    </w:p>
    <w:p w:rsidR="00A73B31" w:rsidRPr="002E7E55" w:rsidRDefault="00A73B31" w:rsidP="00A73B3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7E55">
        <w:rPr>
          <w:rFonts w:ascii="Arial" w:eastAsia="Calibri" w:hAnsi="Arial" w:cs="Arial"/>
          <w:b/>
          <w:color w:val="000000" w:themeColor="text1"/>
          <w:sz w:val="24"/>
          <w:szCs w:val="24"/>
        </w:rPr>
        <w:t>REPUBLIKA HRVATSKA</w:t>
      </w:r>
    </w:p>
    <w:p w:rsidR="00A73B31" w:rsidRPr="002E7E55" w:rsidRDefault="00A73B31" w:rsidP="00A73B31">
      <w:pPr>
        <w:tabs>
          <w:tab w:val="left" w:pos="2625"/>
        </w:tabs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7E55">
        <w:rPr>
          <w:rFonts w:ascii="Arial" w:eastAsia="Calibri" w:hAnsi="Arial" w:cs="Arial"/>
          <w:b/>
          <w:color w:val="000000" w:themeColor="text1"/>
          <w:sz w:val="24"/>
          <w:szCs w:val="24"/>
        </w:rPr>
        <w:t>OSNOVNA ŠKOLA NIKOLE ANDRIĆA</w:t>
      </w:r>
    </w:p>
    <w:p w:rsidR="00A73B31" w:rsidRPr="002E7E55" w:rsidRDefault="00A73B31" w:rsidP="00A73B3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7E55">
        <w:rPr>
          <w:rFonts w:ascii="Arial" w:eastAsia="Calibri" w:hAnsi="Arial" w:cs="Arial"/>
          <w:b/>
          <w:color w:val="000000" w:themeColor="text1"/>
          <w:sz w:val="24"/>
          <w:szCs w:val="24"/>
        </w:rPr>
        <w:t>Voćarska 1, 32000 Vukovar</w:t>
      </w:r>
    </w:p>
    <w:p w:rsidR="00A73B31" w:rsidRPr="002E7E55" w:rsidRDefault="00C74887" w:rsidP="00A73B3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KLASA: 112-02/25-01/07</w:t>
      </w:r>
    </w:p>
    <w:p w:rsidR="00A73B31" w:rsidRPr="002E7E55" w:rsidRDefault="000D640C" w:rsidP="00A73B3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URBROJ: 2196-1-4-25</w:t>
      </w:r>
      <w:r w:rsidR="00A73B31" w:rsidRPr="002E7E55">
        <w:rPr>
          <w:rFonts w:ascii="Arial" w:eastAsia="Calibri" w:hAnsi="Arial" w:cs="Arial"/>
          <w:color w:val="000000" w:themeColor="text1"/>
          <w:sz w:val="24"/>
          <w:szCs w:val="24"/>
        </w:rPr>
        <w:t>-1</w:t>
      </w:r>
    </w:p>
    <w:p w:rsidR="00A73B31" w:rsidRPr="002E7E55" w:rsidRDefault="00C74887" w:rsidP="00A73B31">
      <w:pPr>
        <w:autoSpaceDE w:val="0"/>
        <w:autoSpaceDN w:val="0"/>
        <w:spacing w:after="0" w:line="240" w:lineRule="auto"/>
        <w:ind w:right="-1135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Vukovar, 08. svibnja</w:t>
      </w:r>
      <w:r w:rsidR="000D640C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2025</w:t>
      </w:r>
      <w:r w:rsidR="00A73B31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520375" w:rsidRDefault="00520375" w:rsidP="00520375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temelju članka 107. Zakona o odgoju i obrazovanju u osnovnoj i srednjoj školi (</w:t>
      </w:r>
      <w:r>
        <w:rPr>
          <w:rFonts w:ascii="Arial" w:hAnsi="Arial" w:cs="Arial"/>
          <w:sz w:val="24"/>
          <w:szCs w:val="24"/>
        </w:rPr>
        <w:t>NN br. 87/08, 86/09, 92/10, 105/10, 90/11, 5/12, 16/12, 86/12, 94/13, 136/14 - RUSRH, 152/14, 7/17, 68/18, 98/19, 64/20, 151/22 i 156/23</w:t>
      </w:r>
      <w:r>
        <w:rPr>
          <w:rFonts w:ascii="Arial" w:eastAsia="Times New Roman" w:hAnsi="Arial" w:cs="Arial"/>
          <w:sz w:val="24"/>
          <w:szCs w:val="24"/>
          <w:lang w:eastAsia="hr-HR"/>
        </w:rPr>
        <w:t>) te Pravilnika o radu i članka 6. Pravilnika o postupku zapošljavanja te procjeni i vrednovanju kandidata za zapošljavanje, ravnateljica Osnovne škole Nikole Andrića, Vukovar, raspisuje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N A T J E Č A J</w:t>
      </w:r>
    </w:p>
    <w:p w:rsidR="00A73B31" w:rsidRPr="002E7E55" w:rsidRDefault="00A16223" w:rsidP="00A73B3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za zasnivanje radnog odnosa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715266" w:rsidRPr="00715266" w:rsidRDefault="00F456B8" w:rsidP="00C74887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52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1.   spremač/</w:t>
      </w:r>
      <w:proofErr w:type="spellStart"/>
      <w:r w:rsidRPr="007152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ica</w:t>
      </w:r>
      <w:proofErr w:type="spellEnd"/>
      <w:r w:rsidR="00A73B31" w:rsidRPr="007152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EE290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– 1 izvršitelj, na </w:t>
      </w:r>
      <w:r w:rsidR="00C74887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ne</w:t>
      </w:r>
      <w:r w:rsidR="00A73B31" w:rsidRPr="0071526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određeno vrijeme, </w:t>
      </w:r>
      <w:r w:rsidR="00C74887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nepuno radno vrijeme od 30</w:t>
      </w:r>
      <w:r w:rsidR="00A73B31" w:rsidRPr="0071526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sati tj</w:t>
      </w:r>
      <w:r w:rsidR="004C3BD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edno, s mjestom rada u Vukovaru</w:t>
      </w:r>
      <w:r w:rsidR="00C74887">
        <w:rPr>
          <w:rFonts w:ascii="Arial" w:eastAsia="Times New Roman" w:hAnsi="Arial" w:cs="Arial"/>
          <w:sz w:val="24"/>
          <w:szCs w:val="24"/>
          <w:lang w:eastAsia="hr-HR"/>
        </w:rPr>
        <w:t xml:space="preserve"> uz probni rad u trajanju sukladno Temeljnom kolektivnom ugovoru za zaposlenike u javnim službama (NN br. 29/24).</w:t>
      </w:r>
    </w:p>
    <w:p w:rsidR="00A73B31" w:rsidRPr="002E7E55" w:rsidRDefault="00A73B31" w:rsidP="004C3BDF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Uvjeti:</w:t>
      </w:r>
      <w:r w:rsidR="000213D0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 w:rsidR="000213D0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ab/>
        <w:t xml:space="preserve">- 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osim općih uvjeta </w:t>
      </w:r>
      <w:r w:rsidR="00847852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sukladno općim propisima o radu</w:t>
      </w:r>
      <w:r w:rsidR="00283208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trebaju zadovoljiti i pose</w:t>
      </w:r>
      <w:r w:rsidR="005C603C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bne uvjete propisane člankom 106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Zakona o odgoju i obrazovanju u osnovnoj i srednjoj školi (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>NN br. 87/08, 86/09, 92/10, 105/10, 90/11, 5/12, 16/12, 86/12, 94/13, 136/14 - RUSRH, 152/</w:t>
      </w:r>
      <w:r w:rsidR="00520375">
        <w:rPr>
          <w:rFonts w:ascii="Arial" w:hAnsi="Arial" w:cs="Arial"/>
          <w:color w:val="000000" w:themeColor="text1"/>
          <w:sz w:val="24"/>
          <w:szCs w:val="24"/>
        </w:rPr>
        <w:t xml:space="preserve">14, 7/17, 68/18, 98/19, 64/20, 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>151/22</w:t>
      </w:r>
      <w:r w:rsidR="00520375">
        <w:rPr>
          <w:rFonts w:ascii="Arial" w:hAnsi="Arial" w:cs="Arial"/>
          <w:color w:val="000000" w:themeColor="text1"/>
          <w:sz w:val="24"/>
          <w:szCs w:val="24"/>
        </w:rPr>
        <w:t>, 156/23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).</w:t>
      </w:r>
    </w:p>
    <w:p w:rsidR="00BA6F8B" w:rsidRPr="002E7E55" w:rsidRDefault="000213D0" w:rsidP="00F456B8">
      <w:pPr>
        <w:autoSpaceDE w:val="0"/>
        <w:autoSpaceDN w:val="0"/>
        <w:spacing w:after="0" w:line="240" w:lineRule="auto"/>
        <w:ind w:firstLine="360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ab/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ab/>
      </w:r>
      <w:r w:rsidR="00F456B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završena osnovna škola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 xml:space="preserve">Uz </w:t>
      </w:r>
      <w:r w:rsidRPr="00C7488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hr-HR"/>
        </w:rPr>
        <w:t>pisanu i vlastoručno potpisanu prijavu</w:t>
      </w: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 xml:space="preserve"> na natječaj kandidati su dužni priložiti:</w:t>
      </w:r>
    </w:p>
    <w:p w:rsidR="00A73B31" w:rsidRPr="002E7E55" w:rsidRDefault="00A73B31" w:rsidP="00A73B3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životopis, </w:t>
      </w:r>
    </w:p>
    <w:p w:rsidR="00A73B31" w:rsidRPr="002E7E55" w:rsidRDefault="00A73B31" w:rsidP="00A73B3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dokaz o državljanstvu, </w:t>
      </w:r>
    </w:p>
    <w:p w:rsidR="00A73B31" w:rsidRPr="002E7E55" w:rsidRDefault="00A73B31" w:rsidP="00A73B3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dokaz o vrsti i razini obrazovanja, </w:t>
      </w:r>
    </w:p>
    <w:p w:rsidR="00A73B31" w:rsidRPr="002E7E55" w:rsidRDefault="00A73B31" w:rsidP="00A73B3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uvjerenje da nije pod istragom i da se protiv kandidata ne vodi kazneni postupak glede zapreka za zasnivanje radnog odnosa iz članka 106. Zakon o odgoju i obrazovanju u osnovnoj i srednjoj školi (ne starije od 6 (šest) mjeseci od dana objave ovog natječaja), </w:t>
      </w:r>
    </w:p>
    <w:p w:rsidR="00A73B31" w:rsidRPr="0085197B" w:rsidRDefault="00A73B31" w:rsidP="0085197B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elektronički zapis ili potvrdu o podacima evidentiranim u matičnoj evidenciji Hrvatskog </w:t>
      </w:r>
      <w:r w:rsidR="0085197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zavoda za mirovinsko osiguranje </w:t>
      </w:r>
      <w:r w:rsidR="0085197B">
        <w:rPr>
          <w:rFonts w:ascii="Arial" w:eastAsia="Times New Roman" w:hAnsi="Arial" w:cs="Arial"/>
          <w:sz w:val="24"/>
          <w:szCs w:val="24"/>
          <w:lang w:eastAsia="hr-HR"/>
        </w:rPr>
        <w:t>(ne starije od dana objave natječaja)</w:t>
      </w:r>
      <w:r w:rsidR="0085197B" w:rsidRPr="009C28D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U prijavi je potrebno navesti točan naziv radnog mjesta na koje se osoba prijavljuje.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</w:p>
    <w:p w:rsidR="00356385" w:rsidRPr="002E7E55" w:rsidRDefault="00A73B31" w:rsidP="00356385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Isprave se prilažu u neovjerenim preslikama, a prije izbora ka</w:t>
      </w:r>
      <w:r w:rsidR="0035638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ndidata predočit će se izvornik ili presliku ovjerenu od strane javnog bilježnika sukladno Zakonu o javnom bilježništvu (NN br. 78/93, 29/94, 162/98, 16/17, 75/09, 10/16, 57/22).</w:t>
      </w:r>
    </w:p>
    <w:p w:rsidR="00A73B31" w:rsidRPr="002E7E55" w:rsidRDefault="00A73B31" w:rsidP="00356385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lastRenderedPageBreak/>
        <w:t>Na natječaj se mogu javiti osobe oba spola.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520375">
        <w:rPr>
          <w:rFonts w:ascii="Arial" w:hAnsi="Arial" w:cs="Arial"/>
          <w:color w:val="000000" w:themeColor="text1"/>
          <w:sz w:val="24"/>
          <w:szCs w:val="24"/>
        </w:rPr>
        <w:t>, 156/23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 jednakim uvjetima. </w:t>
      </w:r>
    </w:p>
    <w:p w:rsidR="00A73B31" w:rsidRPr="002E7E55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3B31" w:rsidRPr="002E7E55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>Osobe koje ostvaruju pravo prednosti pri zapošljavanju u skladu s člankom 102. Zakona o hrvatskim braniteljima iz Domovinskog rata i članovima njihovih obitelji (Narodne novine broj 121/17, 98/19, 84/21</w:t>
      </w:r>
      <w:r w:rsidR="00520375">
        <w:rPr>
          <w:rFonts w:ascii="Arial" w:hAnsi="Arial" w:cs="Arial"/>
          <w:color w:val="000000" w:themeColor="text1"/>
          <w:sz w:val="24"/>
          <w:szCs w:val="24"/>
        </w:rPr>
        <w:t>, 156/23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B914A8" w:rsidRDefault="00A73B31" w:rsidP="00B914A8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>Poveznica na internetsku stranicu Ministarstva hrvatskih branitelja sa popisom dokaza potrebnih za ostvarivanja prava prednosti:</w:t>
      </w:r>
    </w:p>
    <w:p w:rsidR="00B914A8" w:rsidRPr="00B914A8" w:rsidRDefault="00481DA6" w:rsidP="00B914A8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="00B914A8" w:rsidRPr="00393DDF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A73B31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56B8" w:rsidRPr="002E7E55" w:rsidRDefault="00F456B8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3B31" w:rsidRPr="002E7E55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 </w:t>
      </w:r>
    </w:p>
    <w:p w:rsidR="00A73B31" w:rsidRPr="002E7E55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Poveznica na internetsku stranicu Ministarstva hrvatskih branitelja sa popisom dokaza potrebnih za ostvarivanja prava prednosti: </w:t>
      </w:r>
    </w:p>
    <w:p w:rsidR="00A73B31" w:rsidRDefault="00481DA6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9" w:history="1">
        <w:r w:rsidR="00B914A8" w:rsidRPr="00962724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A73B31" w:rsidRPr="002E7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914A8" w:rsidRPr="002E7E55" w:rsidRDefault="00B914A8" w:rsidP="00520375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Rok za podnošenje prijava je 8 (osam) dana od dana objave natječaja na mrežnim stranicama i oglasnim pločama Hrvatskog zavoda za zapošljavanje i Osnovne škole Nikole Andrića, Vukovar.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Nepravodobne i nepotpune prijave neće se razmatrati.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koji su pravodobno dostavili potpunu prijavu (sa svim prilozima, ispravama odnosno podacima navedenim u natječaju) i ispunjavaju uvjete natječaja dužni su pristupiti procjeni odnosno testiranju koje će se provesti sukladno Pravilniku o postupku zapošljavanja te procjeni i vrednovanju kandidata za zapošljavanje:</w:t>
      </w:r>
    </w:p>
    <w:p w:rsidR="00A73B31" w:rsidRPr="002E7E55" w:rsidRDefault="000D640C" w:rsidP="00A73B31">
      <w:pPr>
        <w:autoSpaceDE w:val="0"/>
        <w:autoSpaceDN w:val="0"/>
        <w:spacing w:after="0" w:line="240" w:lineRule="auto"/>
        <w:contextualSpacing/>
        <w:jc w:val="both"/>
        <w:rPr>
          <w:rStyle w:val="Hiperveza"/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0D640C">
        <w:rPr>
          <w:rStyle w:val="Hiperveza"/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https://os-nandrica-vu.skole.hr/oipci-akti/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Obavijest o vremenu i mjestu održavanja te načinu procjene odnosno testiranja kandidata i listi kandidata pozvanih na testiranje objavit će se na mrežnoj stranici 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lastRenderedPageBreak/>
        <w:t>Osnovne</w:t>
      </w:r>
      <w:r w:rsidR="000D640C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škole Nikole Andrića, Vukovar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</w:t>
      </w:r>
      <w:r w:rsidR="000D640C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(</w:t>
      </w:r>
      <w:r w:rsidR="000D640C" w:rsidRPr="000D640C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https://os-nandrica-vu.skole.hr/</w:t>
      </w:r>
      <w:r w:rsidR="000D640C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)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najmanje 5 (pet) dana prije održavanja istoga.</w:t>
      </w:r>
    </w:p>
    <w:p w:rsidR="00A73B31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6385" w:rsidRPr="00356385" w:rsidRDefault="00356385" w:rsidP="00356385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56385">
        <w:rPr>
          <w:rFonts w:ascii="Arial" w:eastAsia="Times New Roman" w:hAnsi="Arial" w:cs="Arial"/>
          <w:color w:val="000000" w:themeColor="text1"/>
          <w:lang w:eastAsia="hr-HR"/>
        </w:rPr>
        <w:t>Izvori za procjenu odnosno testiranje su sljedeći:</w:t>
      </w:r>
    </w:p>
    <w:p w:rsidR="00356385" w:rsidRPr="00356385" w:rsidRDefault="00356385" w:rsidP="00356385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56385">
        <w:rPr>
          <w:rFonts w:ascii="Arial" w:eastAsia="Times New Roman" w:hAnsi="Arial" w:cs="Arial"/>
          <w:color w:val="000000" w:themeColor="text1"/>
          <w:lang w:eastAsia="hr-HR"/>
        </w:rPr>
        <w:tab/>
        <w:t>- Pravilnik o djelokrugu rada tajnika te administrativno-tehničkim i pomoćnim poslovima koji se obavljaju u osnovnoj školi (NN 40/14</w:t>
      </w:r>
      <w:r w:rsidR="00A16223">
        <w:rPr>
          <w:rFonts w:ascii="Arial" w:eastAsia="Times New Roman" w:hAnsi="Arial" w:cs="Arial"/>
          <w:color w:val="000000" w:themeColor="text1"/>
          <w:lang w:eastAsia="hr-HR"/>
        </w:rPr>
        <w:t>, 71/25</w:t>
      </w:r>
      <w:bookmarkStart w:id="0" w:name="_GoBack"/>
      <w:bookmarkEnd w:id="0"/>
      <w:r w:rsidRPr="00356385">
        <w:rPr>
          <w:rFonts w:ascii="Arial" w:eastAsia="Times New Roman" w:hAnsi="Arial" w:cs="Arial"/>
          <w:color w:val="000000" w:themeColor="text1"/>
          <w:lang w:eastAsia="hr-HR"/>
        </w:rPr>
        <w:t>)</w:t>
      </w:r>
    </w:p>
    <w:p w:rsidR="00356385" w:rsidRPr="00356385" w:rsidRDefault="00356385" w:rsidP="00356385">
      <w:pPr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  <w:lang w:eastAsia="hr-HR"/>
        </w:rPr>
      </w:pPr>
      <w:r w:rsidRPr="00356385">
        <w:rPr>
          <w:rFonts w:ascii="Arial" w:eastAsia="Times New Roman" w:hAnsi="Arial" w:cs="Arial"/>
          <w:color w:val="000000" w:themeColor="text1"/>
          <w:lang w:eastAsia="hr-HR"/>
        </w:rPr>
        <w:tab/>
        <w:t xml:space="preserve">- Pravilnik o kućnom redu Osnovne škole Nikole Andrića, Vukovar </w:t>
      </w:r>
      <w:r w:rsidRPr="00356385">
        <w:rPr>
          <w:rFonts w:ascii="Arial" w:eastAsia="Times New Roman" w:hAnsi="Arial" w:cs="Arial"/>
          <w:lang w:eastAsia="hr-HR"/>
        </w:rPr>
        <w:t>(https://os-nandrica-vu.skole.hr/oipci-akti/</w:t>
      </w:r>
      <w:r>
        <w:rPr>
          <w:rFonts w:ascii="Arial" w:eastAsia="Times New Roman" w:hAnsi="Arial" w:cs="Arial"/>
          <w:lang w:eastAsia="hr-HR"/>
        </w:rPr>
        <w:t>)</w:t>
      </w:r>
    </w:p>
    <w:p w:rsidR="00356385" w:rsidRPr="002E7E55" w:rsidRDefault="00356385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Ako kandidat ne pristupi procjeni odnosno testiranju smatra se da je odustao od prijave na natječaj.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će o rezultatima natječaja biti obaviješteni putem mrežne stranice Osnovne škole Nikole Andrića, Vukovar (</w:t>
      </w:r>
      <w:hyperlink r:id="rId10" w:history="1">
        <w:r w:rsidRPr="002E7E55">
          <w:rPr>
            <w:rStyle w:val="Hiperveza"/>
            <w:rFonts w:ascii="Arial" w:hAnsi="Arial" w:cs="Arial"/>
            <w:color w:val="000000" w:themeColor="text1"/>
            <w:sz w:val="24"/>
            <w:szCs w:val="24"/>
          </w:rPr>
          <w:t>http://os-nandrica-vu.skole.hr</w:t>
        </w:r>
      </w:hyperlink>
      <w:r w:rsidRPr="002E7E55">
        <w:rPr>
          <w:rFonts w:ascii="Arial" w:hAnsi="Arial" w:cs="Arial"/>
          <w:color w:val="000000" w:themeColor="text1"/>
          <w:sz w:val="24"/>
          <w:szCs w:val="24"/>
        </w:rPr>
        <w:t>)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najkasnije u roku od 15 (petnaest) dana od dana sklapanja ugovora o radu s odabranim kandidatom. U slučaju da se na natječaj prijave kandidati koji se pozivaju na pravo prednosti pri zapošljavanju prema posebnim propisima, svi će kandidati biti obaviješteni i prema članku 21. stavku 4. Pravilnika o postupku zapošljavanja te procjeni i vrednovanju kandidata za zapošljavanje.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Prijavom na natječaj kandidat daje privolu Osnovnoj školi Nikole Andrića, Vukovar, da njegove osobne podatke obrađuje u svrhu provođenja natječaja za zapošljavanje.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Natječajnu dokumentaciju ne vraćamo.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Izrazi koji se koriste u ovom natječaju, a imaju rodno značenje koriste se neutralno i odnose se jednako na muški i ženski spol.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Prijave s potrebnom dokumentacijom slati poštom na adresu: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Osnovna škola Nikole Andrića,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Voćarska 1, 32000 Vukovar, s naznakom: „ZA NATJEČAJ</w:t>
      </w:r>
      <w:r w:rsidR="00B914A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 xml:space="preserve"> - SPREMAČICA</w:t>
      </w: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“.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B02563" w:rsidRPr="002E7E55" w:rsidRDefault="00A73B31" w:rsidP="00B025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Natječaj je objavljen na mrežnim stranicama i oglasnim pločama Hrv</w:t>
      </w:r>
      <w:r w:rsidR="00D922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atskog zavoda za zapošljavanje, 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te mrežnoj stranici i oglasnoj ploči Osnovne škole Nikole Andrića, Vukovar, dana</w:t>
      </w:r>
      <w:r w:rsidR="00C74887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08.05</w:t>
      </w:r>
      <w:r w:rsidR="0035638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.2025</w:t>
      </w:r>
      <w:r w:rsidR="00B02563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  <w:r w:rsidR="00B02563" w:rsidRPr="002E7E5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 xml:space="preserve"> Rok za podnošenje prijava je 8 dana od objave natječaja. 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left="566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Ravnateljica: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Josipa Kotromanović Sauka</w:t>
      </w:r>
    </w:p>
    <w:p w:rsidR="00A73B31" w:rsidRPr="002E7E55" w:rsidRDefault="00A73B31" w:rsidP="00A73B3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203B8" w:rsidRPr="002E7E55" w:rsidRDefault="003203B8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3203B8" w:rsidRPr="002E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F08"/>
    <w:multiLevelType w:val="hybridMultilevel"/>
    <w:tmpl w:val="83386C56"/>
    <w:lvl w:ilvl="0" w:tplc="6D0AAD5E">
      <w:start w:val="15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31"/>
    <w:rsid w:val="000213D0"/>
    <w:rsid w:val="0007103D"/>
    <w:rsid w:val="000D640C"/>
    <w:rsid w:val="00200924"/>
    <w:rsid w:val="00283208"/>
    <w:rsid w:val="002E7E55"/>
    <w:rsid w:val="003203B8"/>
    <w:rsid w:val="00356385"/>
    <w:rsid w:val="00481DA6"/>
    <w:rsid w:val="004C3BDF"/>
    <w:rsid w:val="00520375"/>
    <w:rsid w:val="005C603C"/>
    <w:rsid w:val="005D0AFE"/>
    <w:rsid w:val="00715266"/>
    <w:rsid w:val="00774F11"/>
    <w:rsid w:val="008447A9"/>
    <w:rsid w:val="00847852"/>
    <w:rsid w:val="0085197B"/>
    <w:rsid w:val="00934051"/>
    <w:rsid w:val="009A5B8F"/>
    <w:rsid w:val="00A16223"/>
    <w:rsid w:val="00A73B31"/>
    <w:rsid w:val="00B02563"/>
    <w:rsid w:val="00B914A8"/>
    <w:rsid w:val="00BA6F8B"/>
    <w:rsid w:val="00C31F70"/>
    <w:rsid w:val="00C74887"/>
    <w:rsid w:val="00D5086A"/>
    <w:rsid w:val="00D92293"/>
    <w:rsid w:val="00EE290B"/>
    <w:rsid w:val="00F4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AF2F"/>
  <w15:chartTrackingRefBased/>
  <w15:docId w15:val="{69EC6268-D5E6-416A-AF63-C595A10B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3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73B31"/>
    <w:rPr>
      <w:color w:val="0000FF"/>
      <w:u w:val="single"/>
    </w:rPr>
  </w:style>
  <w:style w:type="paragraph" w:styleId="StandardWeb">
    <w:name w:val="Normal (Web)"/>
    <w:basedOn w:val="Normal"/>
    <w:unhideWhenUsed/>
    <w:rsid w:val="00A73B31"/>
    <w:pPr>
      <w:spacing w:after="0" w:line="240" w:lineRule="auto"/>
    </w:pPr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3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3208"/>
    <w:rPr>
      <w:rFonts w:ascii="Segoe UI" w:hAnsi="Segoe UI" w:cs="Segoe UI"/>
      <w:sz w:val="18"/>
      <w:szCs w:val="18"/>
    </w:rPr>
  </w:style>
  <w:style w:type="paragraph" w:customStyle="1" w:styleId="box8321335">
    <w:name w:val="box_8321335"/>
    <w:basedOn w:val="Normal"/>
    <w:rsid w:val="00B9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nandrica-vu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7D2F-D5A6-45B1-824D-5C687767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 Prokop</dc:creator>
  <cp:keywords/>
  <dc:description/>
  <cp:lastModifiedBy>Tajnica</cp:lastModifiedBy>
  <cp:revision>25</cp:revision>
  <cp:lastPrinted>2025-02-19T09:04:00Z</cp:lastPrinted>
  <dcterms:created xsi:type="dcterms:W3CDTF">2023-03-27T05:42:00Z</dcterms:created>
  <dcterms:modified xsi:type="dcterms:W3CDTF">2025-05-08T07:43:00Z</dcterms:modified>
</cp:coreProperties>
</file>