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3F" w:rsidRDefault="00CB333F" w:rsidP="00CB333F">
      <w:pPr>
        <w:jc w:val="both"/>
        <w:rPr>
          <w:rFonts w:ascii="Arial Narrow" w:hAnsi="Arial Narrow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CB333F" w:rsidTr="00F046AA">
        <w:tc>
          <w:tcPr>
            <w:tcW w:w="9288" w:type="dxa"/>
            <w:gridSpan w:val="2"/>
          </w:tcPr>
          <w:p w:rsidR="00CB333F" w:rsidRDefault="00CB333F" w:rsidP="00CB333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POZIV JAVNOSTI ZA DOSTAVU MIŠLJENJA, PRIMJEDBI I PRIJEDLOGA O NACRTU PRIJEDLOGA PROGRAMA ZA MLADE GRADA VUKOVARA (2017. – 2020.)</w:t>
            </w:r>
          </w:p>
          <w:p w:rsidR="00CB333F" w:rsidRDefault="00CB333F" w:rsidP="00CB333F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CB333F" w:rsidTr="00CB333F">
        <w:tc>
          <w:tcPr>
            <w:tcW w:w="2518" w:type="dxa"/>
          </w:tcPr>
          <w:p w:rsidR="00CB333F" w:rsidRDefault="00CB333F" w:rsidP="00CB333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RAZLOZI DONOŠENJA </w:t>
            </w:r>
          </w:p>
          <w:p w:rsidR="00CB333F" w:rsidRDefault="00CB333F" w:rsidP="00CB333F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AKTA</w:t>
            </w:r>
          </w:p>
        </w:tc>
        <w:tc>
          <w:tcPr>
            <w:tcW w:w="6770" w:type="dxa"/>
          </w:tcPr>
          <w:p w:rsidR="00CB21F1" w:rsidRDefault="00CB21F1" w:rsidP="00CB21F1">
            <w:pPr>
              <w:jc w:val="both"/>
            </w:pPr>
            <w:r>
              <w:t xml:space="preserve">Prijedlog </w:t>
            </w:r>
            <w:r w:rsidRPr="00033EC5">
              <w:t xml:space="preserve">Programa za mlade grada Vukovara </w:t>
            </w:r>
            <w:r>
              <w:t xml:space="preserve">(u daljnjem tekstu Program) </w:t>
            </w:r>
            <w:r w:rsidRPr="00033EC5">
              <w:t>nastao je na inicijativu korisnika/</w:t>
            </w:r>
            <w:proofErr w:type="spellStart"/>
            <w:r w:rsidRPr="00033EC5">
              <w:t>ca</w:t>
            </w:r>
            <w:proofErr w:type="spellEnd"/>
            <w:r w:rsidRPr="00033EC5">
              <w:t>, volontera/</w:t>
            </w:r>
            <w:proofErr w:type="spellStart"/>
            <w:r w:rsidRPr="00033EC5">
              <w:t>ki</w:t>
            </w:r>
            <w:proofErr w:type="spellEnd"/>
            <w:r w:rsidRPr="00033EC5">
              <w:t>, djelatnika/</w:t>
            </w:r>
            <w:proofErr w:type="spellStart"/>
            <w:r w:rsidRPr="00033EC5">
              <w:t>ca</w:t>
            </w:r>
            <w:proofErr w:type="spellEnd"/>
            <w:r w:rsidRPr="00033EC5">
              <w:t xml:space="preserve"> i aktivista/</w:t>
            </w:r>
            <w:proofErr w:type="spellStart"/>
            <w:r w:rsidRPr="00033EC5">
              <w:t>ica</w:t>
            </w:r>
            <w:proofErr w:type="spellEnd"/>
            <w:r w:rsidRPr="00033EC5">
              <w:t xml:space="preserve"> nevladinih udruga te članova/</w:t>
            </w:r>
            <w:proofErr w:type="spellStart"/>
            <w:r w:rsidRPr="00033EC5">
              <w:t>ica</w:t>
            </w:r>
            <w:proofErr w:type="spellEnd"/>
            <w:r w:rsidRPr="00033EC5">
              <w:t xml:space="preserve"> </w:t>
            </w:r>
            <w:r>
              <w:t>Gradskog savjeta mladih</w:t>
            </w:r>
            <w:r w:rsidRPr="00033EC5">
              <w:t xml:space="preserve"> Grada Vukovara s područja grada Vukovara, a izrađen je kroz projekt „</w:t>
            </w:r>
            <w:proofErr w:type="spellStart"/>
            <w:r w:rsidRPr="00033EC5">
              <w:t>Join</w:t>
            </w:r>
            <w:proofErr w:type="spellEnd"/>
            <w:r w:rsidRPr="00033EC5">
              <w:t xml:space="preserve"> </w:t>
            </w:r>
            <w:proofErr w:type="spellStart"/>
            <w:r w:rsidRPr="00033EC5">
              <w:t>in</w:t>
            </w:r>
            <w:proofErr w:type="spellEnd"/>
            <w:r w:rsidRPr="00033EC5">
              <w:t xml:space="preserve"> </w:t>
            </w:r>
            <w:proofErr w:type="spellStart"/>
            <w:r w:rsidRPr="00033EC5">
              <w:t>and</w:t>
            </w:r>
            <w:proofErr w:type="spellEnd"/>
            <w:r w:rsidRPr="00033EC5">
              <w:t xml:space="preserve"> </w:t>
            </w:r>
            <w:proofErr w:type="spellStart"/>
            <w:r w:rsidRPr="00033EC5">
              <w:t>decide</w:t>
            </w:r>
            <w:proofErr w:type="spellEnd"/>
            <w:r w:rsidRPr="00033EC5">
              <w:t>“  kojeg je provela</w:t>
            </w:r>
            <w:r>
              <w:t xml:space="preserve"> Mirovna grupa mladih Dunav </w:t>
            </w:r>
            <w:r w:rsidRPr="00033EC5">
              <w:t>uz financijsku potporu Veleposlanstva SAD-a.</w:t>
            </w:r>
          </w:p>
          <w:p w:rsidR="00CB21F1" w:rsidRPr="00033EC5" w:rsidRDefault="00CB21F1" w:rsidP="00CB21F1">
            <w:pPr>
              <w:jc w:val="both"/>
            </w:pPr>
            <w:r w:rsidRPr="00033EC5">
              <w:t>Doradu predloženog nacrta Programa te izradu Operativnog plana proveo je PRONI Centar za socijalno podučavanje kroz fokus grupe s mladima, donositeljima odluka te predstavnicima relevantnih institucija i udruga kroz projekt «Što i Kako» financiranog sredstvima Europske komisije kroz program Mladi na djelu.</w:t>
            </w:r>
          </w:p>
          <w:p w:rsidR="00CB21F1" w:rsidRPr="00033EC5" w:rsidRDefault="00CB21F1" w:rsidP="00CB21F1">
            <w:pPr>
              <w:autoSpaceDE w:val="0"/>
              <w:autoSpaceDN w:val="0"/>
              <w:adjustRightInd w:val="0"/>
              <w:jc w:val="both"/>
            </w:pPr>
            <w:r>
              <w:t>Nakon održanih edukacija</w:t>
            </w:r>
            <w:r w:rsidRPr="00033EC5">
              <w:t xml:space="preserve"> tijekom</w:t>
            </w:r>
            <w:r>
              <w:t xml:space="preserve"> 2011. i</w:t>
            </w:r>
            <w:r w:rsidRPr="00033EC5">
              <w:t xml:space="preserve"> 2012. </w:t>
            </w:r>
            <w:r>
              <w:t xml:space="preserve">godine </w:t>
            </w:r>
            <w:r w:rsidRPr="00033EC5">
              <w:t>te niza sastanaka 2015. i 2016. godine, na temelju dokumenta „Slika stanja potreba mladih“ (Istraživanje koje su proveli Europski dom Vukovar, Mirovna grupa mladih Dunav i PRONI Centar za socijalno podučavanje</w:t>
            </w:r>
            <w:r>
              <w:t xml:space="preserve"> / </w:t>
            </w:r>
            <w:proofErr w:type="spellStart"/>
            <w:r>
              <w:t>Info</w:t>
            </w:r>
            <w:proofErr w:type="spellEnd"/>
            <w:r>
              <w:t xml:space="preserve"> centar za mlade Vukovar</w:t>
            </w:r>
            <w:r w:rsidRPr="00033EC5">
              <w:t>), napravljena je analiza stanja i potreba mladih grada Vukovara.</w:t>
            </w:r>
            <w:r>
              <w:t xml:space="preserve"> Ista je, uz druga istraživanja, dostupna na stranici: </w:t>
            </w:r>
            <w:hyperlink r:id="rId5" w:history="1">
              <w:r w:rsidRPr="003E0B01">
                <w:rPr>
                  <w:rStyle w:val="Hiperveza"/>
                  <w:rFonts w:eastAsia="Calibri"/>
                </w:rPr>
                <w:t>http://www.vukovar.hr/istrazivanja</w:t>
              </w:r>
            </w:hyperlink>
            <w:r>
              <w:t xml:space="preserve"> </w:t>
            </w:r>
          </w:p>
          <w:p w:rsidR="00CB21F1" w:rsidRDefault="00CB21F1" w:rsidP="00CB21F1">
            <w:pPr>
              <w:autoSpaceDE w:val="0"/>
              <w:autoSpaceDN w:val="0"/>
              <w:adjustRightInd w:val="0"/>
              <w:jc w:val="both"/>
            </w:pPr>
            <w:r w:rsidRPr="00033EC5">
              <w:t xml:space="preserve">Dodatno, </w:t>
            </w:r>
            <w:r>
              <w:t>Gradski s</w:t>
            </w:r>
            <w:r w:rsidRPr="00033EC5">
              <w:t xml:space="preserve">avjet mladih Grada Vukovara </w:t>
            </w:r>
            <w:r>
              <w:t xml:space="preserve">2016. i 2017. godine </w:t>
            </w:r>
            <w:r w:rsidRPr="00033EC5">
              <w:t xml:space="preserve">proveo je analizu aktivnosti i mjera </w:t>
            </w:r>
            <w:r>
              <w:t xml:space="preserve">Programa te </w:t>
            </w:r>
            <w:r w:rsidRPr="00033EC5">
              <w:t xml:space="preserve">predložio prioritete i mjere za izradu i konačno usvajanje </w:t>
            </w:r>
            <w:r>
              <w:t xml:space="preserve">Programa </w:t>
            </w:r>
            <w:r w:rsidRPr="00033EC5">
              <w:t>kojeg</w:t>
            </w:r>
            <w:r>
              <w:t xml:space="preserve"> usvaja Gradsko</w:t>
            </w:r>
            <w:r w:rsidRPr="00033EC5">
              <w:t xml:space="preserve"> vijeće Grada Vukovara.</w:t>
            </w:r>
          </w:p>
          <w:p w:rsidR="00CB333F" w:rsidRPr="00CB21F1" w:rsidRDefault="00CB21F1" w:rsidP="00CB21F1">
            <w:pPr>
              <w:autoSpaceDE w:val="0"/>
              <w:autoSpaceDN w:val="0"/>
              <w:adjustRightInd w:val="0"/>
              <w:jc w:val="both"/>
            </w:pPr>
            <w:r>
              <w:t>Pravni temelj: Članak 13. Zakona o savjetima mladih (</w:t>
            </w:r>
            <w:proofErr w:type="spellStart"/>
            <w:r>
              <w:t>N.N</w:t>
            </w:r>
            <w:proofErr w:type="spellEnd"/>
            <w:r>
              <w:t xml:space="preserve">. br. 41/14) i točka 8. Stavak 2. </w:t>
            </w:r>
            <w:r w:rsidRPr="00033EC5">
              <w:t>Nacionalnog programa za mlade za razdoblje od 2014. do 2017. godine (</w:t>
            </w:r>
            <w:r>
              <w:t>Zaključak Vlade RH, KLASA:022-03/14-07/378, URBROJ:50301-04/12-14-2 od 09.10.2014. godine).</w:t>
            </w:r>
          </w:p>
        </w:tc>
      </w:tr>
      <w:tr w:rsidR="00CB333F" w:rsidTr="00CB333F">
        <w:tc>
          <w:tcPr>
            <w:tcW w:w="2518" w:type="dxa"/>
          </w:tcPr>
          <w:p w:rsidR="00CB333F" w:rsidRDefault="008848E0" w:rsidP="00567A6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</w:t>
            </w:r>
            <w:r w:rsidR="00567A6E">
              <w:rPr>
                <w:rFonts w:ascii="Arial Narrow" w:hAnsi="Arial Narrow"/>
                <w:b/>
              </w:rPr>
              <w:t>VOĐENJA</w:t>
            </w:r>
            <w:r w:rsidR="00CB333F">
              <w:rPr>
                <w:rFonts w:ascii="Arial Narrow" w:hAnsi="Arial Narrow"/>
                <w:b/>
              </w:rPr>
              <w:t xml:space="preserve"> SAVJETOVANJA</w:t>
            </w:r>
          </w:p>
        </w:tc>
        <w:tc>
          <w:tcPr>
            <w:tcW w:w="6770" w:type="dxa"/>
          </w:tcPr>
          <w:p w:rsidR="00CB333F" w:rsidRDefault="00567A6E" w:rsidP="00CB333F">
            <w:pPr>
              <w:jc w:val="both"/>
            </w:pPr>
            <w:r w:rsidRPr="00033EC5">
              <w:rPr>
                <w:b/>
                <w:bCs/>
              </w:rPr>
              <w:t>Program za mlade</w:t>
            </w:r>
            <w:r w:rsidRPr="00033EC5">
              <w:t xml:space="preserve"> grada Vukovara temeljni je dokument lokalne politike usmjerene ka mladima čiji je cilj utjecati na poboljšanje uvjeta života u područjima obrazovanja, zapošljavanja, socijalne i zdravstvene politike, aktivnog sudjelovanja mladih u društvu, kulturi, mobilnosti, informiranja mladih i dr.</w:t>
            </w:r>
          </w:p>
          <w:p w:rsidR="00567A6E" w:rsidRDefault="00567A6E" w:rsidP="00567A6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3EC5">
              <w:rPr>
                <w:b/>
                <w:bCs/>
              </w:rPr>
              <w:t>Cilj</w:t>
            </w:r>
            <w:r w:rsidRPr="00033EC5">
              <w:t xml:space="preserve"> </w:t>
            </w:r>
            <w:r>
              <w:t>je P</w:t>
            </w:r>
            <w:r w:rsidRPr="00033EC5">
              <w:t>rograma poboljšati položaj mladih u gradu Vukovaru kroz jasno definirana područja i mjere te primjenu istih. Program definira sadašnje stanje, željeno stanje (ciljeve), mjere i prioritete za njihovo ostvarenje, kao i nositelje i suradnike</w:t>
            </w:r>
            <w:r>
              <w:t>.</w:t>
            </w:r>
          </w:p>
          <w:p w:rsidR="00567A6E" w:rsidRDefault="00567A6E" w:rsidP="00567A6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3EC5">
              <w:t>Ovaj je Program obvezujuća osnova djelovanja lokalnih vlasti i institucija te smjernica za djelovanje</w:t>
            </w:r>
            <w:r>
              <w:t xml:space="preserve"> Gradskog s</w:t>
            </w:r>
            <w:r w:rsidRPr="00033EC5">
              <w:t>avjet</w:t>
            </w:r>
            <w:r>
              <w:t>a</w:t>
            </w:r>
            <w:r w:rsidRPr="00033EC5">
              <w:t xml:space="preserve"> mladih Grada Vukovara</w:t>
            </w:r>
            <w:r>
              <w:t>,</w:t>
            </w:r>
            <w:r w:rsidRPr="00033EC5">
              <w:t xml:space="preserve"> udruga za mlade i udruga mladih.</w:t>
            </w:r>
          </w:p>
          <w:p w:rsidR="00567A6E" w:rsidRDefault="00567A6E" w:rsidP="00567A6E">
            <w:pPr>
              <w:jc w:val="both"/>
              <w:rPr>
                <w:rFonts w:ascii="Arial Narrow" w:hAnsi="Arial Narrow"/>
                <w:b/>
              </w:rPr>
            </w:pPr>
            <w:r>
              <w:t>Cilj provođenja savjetovanja je upoznati javnost s Programom kako bi se potaknulo uključivanje većeg broja zainteresiranih dionika za njegovo donošenje.</w:t>
            </w:r>
          </w:p>
        </w:tc>
      </w:tr>
      <w:tr w:rsidR="00CB333F" w:rsidTr="00CB333F">
        <w:tc>
          <w:tcPr>
            <w:tcW w:w="2518" w:type="dxa"/>
          </w:tcPr>
          <w:p w:rsidR="00CB333F" w:rsidRDefault="00CB333F" w:rsidP="00CB333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PODNOŠENJE MIŠLJENJA, PRIMJEDBI </w:t>
            </w:r>
            <w:r>
              <w:rPr>
                <w:rFonts w:ascii="Arial Narrow" w:hAnsi="Arial Narrow"/>
                <w:b/>
              </w:rPr>
              <w:lastRenderedPageBreak/>
              <w:t>I PRIJEDLOGA</w:t>
            </w:r>
          </w:p>
        </w:tc>
        <w:tc>
          <w:tcPr>
            <w:tcW w:w="6770" w:type="dxa"/>
          </w:tcPr>
          <w:p w:rsidR="00CB333F" w:rsidRDefault="00567A6E" w:rsidP="00CB333F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21. travnja 2017. godine</w:t>
            </w:r>
          </w:p>
        </w:tc>
      </w:tr>
      <w:tr w:rsidR="00CB333F" w:rsidTr="00CB333F">
        <w:tc>
          <w:tcPr>
            <w:tcW w:w="2518" w:type="dxa"/>
          </w:tcPr>
          <w:p w:rsidR="00CB333F" w:rsidRDefault="00CB333F" w:rsidP="00CB333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ADRESA I NAČIN PODNOŠENJA MIŠLJENJA, PRIMJEDBI I PRIJEDLOGA</w:t>
            </w:r>
          </w:p>
        </w:tc>
        <w:tc>
          <w:tcPr>
            <w:tcW w:w="6770" w:type="dxa"/>
          </w:tcPr>
          <w:p w:rsidR="00A84390" w:rsidRDefault="00A84390" w:rsidP="00F4759F">
            <w:pPr>
              <w:jc w:val="center"/>
              <w:rPr>
                <w:rFonts w:ascii="Arial Narrow" w:hAnsi="Arial Narrow"/>
                <w:b/>
              </w:rPr>
            </w:pPr>
            <w:r w:rsidRPr="00161BBC">
              <w:rPr>
                <w:rFonts w:ascii="Arial Narrow" w:hAnsi="Arial Narrow"/>
                <w:b/>
              </w:rPr>
              <w:t>Popunjeni obrazac s prilogom</w:t>
            </w:r>
            <w:r>
              <w:rPr>
                <w:rFonts w:ascii="Arial Narrow" w:hAnsi="Arial Narrow"/>
                <w:b/>
              </w:rPr>
              <w:t>,</w:t>
            </w:r>
            <w:r w:rsidRPr="00161BBC">
              <w:rPr>
                <w:rFonts w:ascii="Arial Narrow" w:hAnsi="Arial Narrow"/>
                <w:b/>
              </w:rPr>
              <w:t xml:space="preserve"> zaključno do </w:t>
            </w:r>
            <w:r>
              <w:rPr>
                <w:rFonts w:ascii="Arial Narrow" w:hAnsi="Arial Narrow"/>
                <w:b/>
                <w:u w:val="single"/>
              </w:rPr>
              <w:t>21</w:t>
            </w:r>
            <w:r w:rsidRPr="00161BBC">
              <w:rPr>
                <w:rFonts w:ascii="Arial Narrow" w:hAnsi="Arial Narrow"/>
                <w:b/>
                <w:u w:val="single"/>
              </w:rPr>
              <w:t xml:space="preserve">. </w:t>
            </w:r>
            <w:r>
              <w:rPr>
                <w:rFonts w:ascii="Arial Narrow" w:hAnsi="Arial Narrow"/>
                <w:b/>
                <w:u w:val="single"/>
              </w:rPr>
              <w:t>travnj</w:t>
            </w:r>
            <w:r w:rsidRPr="00161BBC">
              <w:rPr>
                <w:rFonts w:ascii="Arial Narrow" w:hAnsi="Arial Narrow"/>
                <w:b/>
                <w:u w:val="single"/>
              </w:rPr>
              <w:t>a</w:t>
            </w:r>
            <w:r>
              <w:rPr>
                <w:rFonts w:ascii="Arial Narrow" w:hAnsi="Arial Narrow"/>
                <w:b/>
              </w:rPr>
              <w:t xml:space="preserve"> 2017</w:t>
            </w:r>
            <w:r w:rsidRPr="00161BBC">
              <w:rPr>
                <w:rFonts w:ascii="Arial Narrow" w:hAnsi="Arial Narrow"/>
                <w:b/>
              </w:rPr>
              <w:t xml:space="preserve">. </w:t>
            </w:r>
            <w:r>
              <w:rPr>
                <w:rFonts w:ascii="Arial Narrow" w:hAnsi="Arial Narrow"/>
                <w:b/>
              </w:rPr>
              <w:t>g</w:t>
            </w:r>
            <w:r w:rsidRPr="00161BBC">
              <w:rPr>
                <w:rFonts w:ascii="Arial Narrow" w:hAnsi="Arial Narrow"/>
                <w:b/>
              </w:rPr>
              <w:t>odine</w:t>
            </w:r>
            <w:r>
              <w:rPr>
                <w:rFonts w:ascii="Arial Narrow" w:hAnsi="Arial Narrow"/>
                <w:b/>
              </w:rPr>
              <w:t>, dostavlja se elektroničkom poštom</w:t>
            </w:r>
            <w:r w:rsidRPr="00161BBC">
              <w:rPr>
                <w:rFonts w:ascii="Arial Narrow" w:hAnsi="Arial Narrow"/>
                <w:b/>
              </w:rPr>
              <w:t xml:space="preserve"> na </w:t>
            </w:r>
            <w:r>
              <w:rPr>
                <w:rFonts w:ascii="Arial Narrow" w:hAnsi="Arial Narrow"/>
                <w:b/>
              </w:rPr>
              <w:t>sljedeće e-mail adrese</w:t>
            </w:r>
            <w:bookmarkStart w:id="0" w:name="_GoBack"/>
            <w:bookmarkEnd w:id="0"/>
            <w:r w:rsidRPr="00161BBC">
              <w:rPr>
                <w:rFonts w:ascii="Arial Narrow" w:hAnsi="Arial Narrow"/>
                <w:b/>
              </w:rPr>
              <w:t xml:space="preserve">: </w:t>
            </w:r>
          </w:p>
          <w:p w:rsidR="00A84390" w:rsidRDefault="00A84390" w:rsidP="00A84390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Kristina </w:t>
            </w:r>
            <w:proofErr w:type="spellStart"/>
            <w:r>
              <w:rPr>
                <w:rFonts w:ascii="Arial Narrow" w:hAnsi="Arial Narrow"/>
                <w:b/>
              </w:rPr>
              <w:t>Ozdanovac</w:t>
            </w:r>
            <w:proofErr w:type="spellEnd"/>
            <w:r>
              <w:rPr>
                <w:rFonts w:ascii="Arial Narrow" w:hAnsi="Arial Narrow"/>
                <w:b/>
              </w:rPr>
              <w:t xml:space="preserve">, predsjednica Gradskog savjeta mladih Grada Vukovara </w:t>
            </w:r>
            <w:hyperlink r:id="rId6" w:history="1">
              <w:r w:rsidRPr="00C841A6">
                <w:rPr>
                  <w:rStyle w:val="Hiperveza"/>
                  <w:rFonts w:ascii="Arial Narrow" w:hAnsi="Arial Narrow"/>
                  <w:b/>
                </w:rPr>
                <w:t>kristina.ozdanovac@gmail.com</w:t>
              </w:r>
            </w:hyperlink>
            <w:r>
              <w:rPr>
                <w:rFonts w:ascii="Arial Narrow" w:hAnsi="Arial Narrow"/>
                <w:b/>
              </w:rPr>
              <w:t xml:space="preserve"> </w:t>
            </w:r>
          </w:p>
          <w:p w:rsidR="00A84390" w:rsidRPr="009E6D22" w:rsidRDefault="00A84390" w:rsidP="00A84390">
            <w:pPr>
              <w:jc w:val="both"/>
              <w:rPr>
                <w:rFonts w:ascii="Arial Narrow" w:hAnsi="Arial Narrow"/>
                <w:b/>
              </w:rPr>
            </w:pPr>
            <w:r w:rsidRPr="009E6D22">
              <w:rPr>
                <w:rFonts w:ascii="Arial Narrow" w:hAnsi="Arial Narrow"/>
                <w:b/>
              </w:rPr>
              <w:t xml:space="preserve">i </w:t>
            </w:r>
          </w:p>
          <w:p w:rsidR="00A84390" w:rsidRPr="009E6D22" w:rsidRDefault="009E6D22" w:rsidP="009E6D22">
            <w:pPr>
              <w:jc w:val="both"/>
              <w:rPr>
                <w:rFonts w:ascii="Arial Narrow" w:hAnsi="Arial Narrow"/>
                <w:b/>
              </w:rPr>
            </w:pPr>
            <w:r w:rsidRPr="009E6D22">
              <w:rPr>
                <w:rFonts w:ascii="Arial Narrow" w:hAnsi="Arial Narrow"/>
                <w:b/>
              </w:rPr>
              <w:t>Stručni suradn</w:t>
            </w:r>
            <w:r>
              <w:rPr>
                <w:rFonts w:ascii="Arial Narrow" w:hAnsi="Arial Narrow"/>
                <w:b/>
              </w:rPr>
              <w:t xml:space="preserve">ik za razvoj civilnog društva, </w:t>
            </w:r>
            <w:r w:rsidRPr="009E6D22">
              <w:rPr>
                <w:rFonts w:ascii="Arial Narrow" w:hAnsi="Arial Narrow"/>
                <w:b/>
              </w:rPr>
              <w:t>rad s mladima i nacionalnim manjinama</w:t>
            </w:r>
            <w:r>
              <w:rPr>
                <w:rFonts w:ascii="Calibri" w:hAnsi="Calibri"/>
                <w:color w:val="000000"/>
              </w:rPr>
              <w:t xml:space="preserve"> </w:t>
            </w:r>
            <w:hyperlink r:id="rId7" w:history="1">
              <w:r w:rsidR="00A84390" w:rsidRPr="009E6D22">
                <w:rPr>
                  <w:rStyle w:val="Hiperveza"/>
                  <w:b/>
                </w:rPr>
                <w:t>sinisa.mitrovic@vukovar.hr</w:t>
              </w:r>
            </w:hyperlink>
          </w:p>
          <w:p w:rsidR="00CB333F" w:rsidRDefault="00CB333F" w:rsidP="00CB333F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CB333F" w:rsidRDefault="00CB333F" w:rsidP="00CB333F">
      <w:pPr>
        <w:jc w:val="both"/>
        <w:rPr>
          <w:rFonts w:ascii="Arial Narrow" w:hAnsi="Arial Narrow"/>
          <w:b/>
        </w:rPr>
      </w:pP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</w:p>
    <w:p w:rsidR="00B511EA" w:rsidRPr="00161BBC" w:rsidRDefault="00B511EA" w:rsidP="00054DC3">
      <w:pPr>
        <w:pStyle w:val="Default"/>
        <w:ind w:firstLine="708"/>
        <w:jc w:val="both"/>
        <w:rPr>
          <w:rFonts w:ascii="Arial Narrow" w:hAnsi="Arial Narrow"/>
          <w:b/>
          <w:color w:val="auto"/>
        </w:rPr>
      </w:pPr>
      <w:r w:rsidRPr="00161BBC">
        <w:rPr>
          <w:rFonts w:ascii="Arial Narrow" w:hAnsi="Arial Narrow"/>
          <w:b/>
          <w:color w:val="auto"/>
        </w:rPr>
        <w:t xml:space="preserve">Po završetku savjetovanja, sve pristigle </w:t>
      </w:r>
      <w:r w:rsidR="003F3571">
        <w:rPr>
          <w:rFonts w:ascii="Arial Narrow" w:hAnsi="Arial Narrow"/>
          <w:b/>
          <w:color w:val="auto"/>
        </w:rPr>
        <w:t>primjedbe/prijedlozi</w:t>
      </w:r>
      <w:r w:rsidRPr="00161BBC">
        <w:rPr>
          <w:rFonts w:ascii="Arial Narrow" w:hAnsi="Arial Narrow"/>
          <w:b/>
          <w:color w:val="auto"/>
        </w:rPr>
        <w:t xml:space="preserve"> bit će javno dostupni na internetskoj stranici Grada Vukovara. Ukoliko ne želite da Vaši osobni podaci (ime i prezime) budu javno objavljeni, molimo da to jasno istaknete pri slanju obrasca.</w:t>
      </w: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CB333F" w:rsidRPr="00A84390" w:rsidRDefault="00B511EA" w:rsidP="00A84390">
      <w:pPr>
        <w:pStyle w:val="Tekstfusnote"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61BBC">
        <w:rPr>
          <w:rFonts w:ascii="Arial Narrow" w:hAnsi="Arial Narrow"/>
          <w:b/>
          <w:sz w:val="24"/>
          <w:szCs w:val="24"/>
        </w:rPr>
        <w:t>Anonimni, uvredljivi i irelevantni komentari neće se objaviti.</w:t>
      </w:r>
    </w:p>
    <w:sectPr w:rsidR="00CB333F" w:rsidRPr="00A8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EA"/>
    <w:rsid w:val="00054DC3"/>
    <w:rsid w:val="00161BBC"/>
    <w:rsid w:val="00255CDF"/>
    <w:rsid w:val="003F3571"/>
    <w:rsid w:val="00495F33"/>
    <w:rsid w:val="00566D6A"/>
    <w:rsid w:val="00567A6E"/>
    <w:rsid w:val="008848E0"/>
    <w:rsid w:val="009E6D22"/>
    <w:rsid w:val="00A84390"/>
    <w:rsid w:val="00A95505"/>
    <w:rsid w:val="00B20F24"/>
    <w:rsid w:val="00B511EA"/>
    <w:rsid w:val="00B97D88"/>
    <w:rsid w:val="00CB21F1"/>
    <w:rsid w:val="00CB333F"/>
    <w:rsid w:val="00CE111E"/>
    <w:rsid w:val="00D61EB3"/>
    <w:rsid w:val="00E0158C"/>
    <w:rsid w:val="00F4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511EA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B511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B511E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5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CB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511EA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B511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B511E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5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CB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nisa.mitrovic@vukovar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istina.ozdanovac@gmail.com" TargetMode="External"/><Relationship Id="rId5" Type="http://schemas.openxmlformats.org/officeDocument/2006/relationships/hyperlink" Target="http://www.vukovar.hr/istrazivan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Mitrović Siniša</cp:lastModifiedBy>
  <cp:revision>21</cp:revision>
  <dcterms:created xsi:type="dcterms:W3CDTF">2016-02-23T12:09:00Z</dcterms:created>
  <dcterms:modified xsi:type="dcterms:W3CDTF">2017-03-20T08:19:00Z</dcterms:modified>
</cp:coreProperties>
</file>