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BCED0" w14:textId="3AA7819C" w:rsidR="002F1516" w:rsidRPr="00C32A1E" w:rsidRDefault="002F1516" w:rsidP="00497363">
      <w:pPr>
        <w:spacing w:after="160" w:line="259" w:lineRule="auto"/>
        <w:rPr>
          <w:b/>
          <w:szCs w:val="24"/>
        </w:rPr>
      </w:pPr>
      <w:r w:rsidRPr="00C32A1E">
        <w:rPr>
          <w:b/>
          <w:szCs w:val="24"/>
        </w:rPr>
        <w:t>Prilog 1</w:t>
      </w:r>
    </w:p>
    <w:p w14:paraId="47D243CC" w14:textId="335E94C3" w:rsidR="00B701EA" w:rsidRPr="00722ABB" w:rsidRDefault="00B701EA" w:rsidP="00B701EA">
      <w:pPr>
        <w:rPr>
          <w:b/>
          <w:szCs w:val="24"/>
        </w:rPr>
      </w:pPr>
      <w:r w:rsidRPr="00722ABB">
        <w:rPr>
          <w:b/>
          <w:szCs w:val="24"/>
        </w:rPr>
        <w:t>Tablica 1: rok od 25 godina</w:t>
      </w: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566"/>
        <w:gridCol w:w="1180"/>
        <w:gridCol w:w="700"/>
        <w:gridCol w:w="1120"/>
        <w:gridCol w:w="1420"/>
        <w:gridCol w:w="1020"/>
        <w:gridCol w:w="1080"/>
        <w:gridCol w:w="1120"/>
        <w:gridCol w:w="974"/>
        <w:gridCol w:w="1280"/>
        <w:gridCol w:w="1746"/>
        <w:gridCol w:w="1134"/>
        <w:gridCol w:w="1134"/>
      </w:tblGrid>
      <w:tr w:rsidR="00B701EA" w:rsidRPr="00292AE5" w14:paraId="62D7F0C0" w14:textId="77777777" w:rsidTr="00B701EA">
        <w:trPr>
          <w:trHeight w:val="1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FC319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R.br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C75B2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Naziv katastarske</w:t>
            </w:r>
            <w:r w:rsidRPr="00292AE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br/>
              <w:t>općine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BD873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PTC. Br.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B82C0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Broj katastarske čestice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3EAD4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Način uporabe katastarske čestice (katastarska kultura)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469C9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 xml:space="preserve">Površina </w:t>
            </w:r>
            <w:r w:rsidRPr="00292AE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br/>
              <w:t>(ha)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B024A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 xml:space="preserve">Jedinična zakupnina </w:t>
            </w:r>
            <w:r w:rsidRPr="00292AE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br/>
              <w:t>(kn)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3822F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Početna zakupnina (kn)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632D8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Postotak uveć./</w:t>
            </w:r>
            <w:r w:rsidRPr="00292AE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br/>
              <w:t>umanj.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96648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Ukupna visina početne zakupnine (kn)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C59B84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Napomena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EBFC1C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Ukupna površina PTC</w:t>
            </w:r>
            <w:r w:rsidRPr="00292AE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br/>
              <w:t>(ha)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379E4" w14:textId="77777777" w:rsidR="00B701EA" w:rsidRPr="00292AE5" w:rsidRDefault="00B701EA" w:rsidP="00B701EA">
            <w:pPr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sz w:val="20"/>
                <w:szCs w:val="20"/>
                <w:lang w:eastAsia="hr-HR"/>
              </w:rPr>
              <w:t>Ukupna početna zakupnina za PTC (kn)</w:t>
            </w:r>
          </w:p>
        </w:tc>
      </w:tr>
      <w:tr w:rsidR="00B701EA" w:rsidRPr="00292AE5" w14:paraId="5268F093" w14:textId="77777777" w:rsidTr="00B701EA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3BD630" w14:textId="77777777" w:rsidR="00B701EA" w:rsidRPr="00292AE5" w:rsidRDefault="00B701EA" w:rsidP="00F32394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49A26" w14:textId="77777777" w:rsidR="00B701EA" w:rsidRPr="00292AE5" w:rsidRDefault="00B701EA" w:rsidP="00F32394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EA6BD0" w14:textId="77777777" w:rsidR="00B701EA" w:rsidRPr="00292AE5" w:rsidRDefault="00B701EA" w:rsidP="00F32394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36D365" w14:textId="77777777" w:rsidR="00B701EA" w:rsidRPr="00292AE5" w:rsidRDefault="00B701EA" w:rsidP="00F32394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9272" w14:textId="77777777" w:rsidR="00B701EA" w:rsidRPr="00292AE5" w:rsidRDefault="00B701EA" w:rsidP="00F32394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F70791" w14:textId="77777777" w:rsidR="00B701EA" w:rsidRPr="00292AE5" w:rsidRDefault="00B701EA" w:rsidP="00F32394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A0BBB" w14:textId="77777777" w:rsidR="00B701EA" w:rsidRPr="00292AE5" w:rsidRDefault="00B701EA" w:rsidP="00F32394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0FEC5" w14:textId="77777777" w:rsidR="00B701EA" w:rsidRPr="00292AE5" w:rsidRDefault="00B701EA" w:rsidP="00F32394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CA8C87" w14:textId="77777777" w:rsidR="00B701EA" w:rsidRPr="00292AE5" w:rsidRDefault="00B701EA" w:rsidP="00F32394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7E0364" w14:textId="77777777" w:rsidR="00B701EA" w:rsidRPr="00292AE5" w:rsidRDefault="00B701EA" w:rsidP="00F32394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54EB5E" w14:textId="77777777" w:rsidR="00B701EA" w:rsidRPr="00292AE5" w:rsidRDefault="00B701EA" w:rsidP="00F32394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D65F66" w14:textId="77777777" w:rsidR="00B701EA" w:rsidRPr="00292AE5" w:rsidRDefault="00B701EA" w:rsidP="00F32394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169542" w14:textId="77777777" w:rsidR="00B701EA" w:rsidRPr="00292AE5" w:rsidRDefault="00B701EA" w:rsidP="00F3239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sz w:val="20"/>
                <w:szCs w:val="20"/>
                <w:lang w:eastAsia="hr-HR"/>
              </w:rPr>
              <w:t>13</w:t>
            </w:r>
          </w:p>
        </w:tc>
      </w:tr>
      <w:tr w:rsidR="00B701EA" w:rsidRPr="00292AE5" w14:paraId="104A54F4" w14:textId="77777777" w:rsidTr="00B701EA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E20AF3" w14:textId="77777777" w:rsidR="00B701EA" w:rsidRPr="00292AE5" w:rsidRDefault="00B701EA" w:rsidP="00F32394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CAD40F" w14:textId="77777777" w:rsidR="00B701EA" w:rsidRPr="00292AE5" w:rsidRDefault="00B701EA" w:rsidP="00F32394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361DBC" w14:textId="77777777" w:rsidR="00B701EA" w:rsidRPr="00292AE5" w:rsidRDefault="00B701EA" w:rsidP="00F32394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1FB0C8" w14:textId="77777777" w:rsidR="00B701EA" w:rsidRPr="00292AE5" w:rsidRDefault="00B701EA" w:rsidP="00F32394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DA952" w14:textId="77777777" w:rsidR="00B701EA" w:rsidRPr="00292AE5" w:rsidRDefault="00B701EA" w:rsidP="00F32394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57F43" w14:textId="77777777" w:rsidR="00B701EA" w:rsidRPr="00292AE5" w:rsidRDefault="00B701EA" w:rsidP="00F32394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00A53" w14:textId="77777777" w:rsidR="00B701EA" w:rsidRPr="00292AE5" w:rsidRDefault="00B701EA" w:rsidP="00F32394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8FBF4" w14:textId="77777777" w:rsidR="00B701EA" w:rsidRPr="00292AE5" w:rsidRDefault="00B701EA" w:rsidP="00F32394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6*7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D68567" w14:textId="77777777" w:rsidR="00B701EA" w:rsidRPr="00292AE5" w:rsidRDefault="00B701EA" w:rsidP="00F32394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C87804" w14:textId="77777777" w:rsidR="00B701EA" w:rsidRPr="00292AE5" w:rsidRDefault="00B701EA" w:rsidP="00F32394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8+9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B102C0" w14:textId="77777777" w:rsidR="00B701EA" w:rsidRPr="00292AE5" w:rsidRDefault="00B701EA" w:rsidP="00F32394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C35CA9" w14:textId="77777777" w:rsidR="00B701EA" w:rsidRPr="00292AE5" w:rsidRDefault="00B701EA" w:rsidP="00F32394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C6A239" w14:textId="77777777" w:rsidR="00B701EA" w:rsidRPr="00292AE5" w:rsidRDefault="00B701EA" w:rsidP="00F32394">
            <w:pPr>
              <w:spacing w:after="0"/>
              <w:rPr>
                <w:rFonts w:eastAsia="Times New Roman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sz w:val="20"/>
                <w:szCs w:val="20"/>
                <w:lang w:eastAsia="hr-HR"/>
              </w:rPr>
              <w:t> </w:t>
            </w:r>
          </w:p>
        </w:tc>
      </w:tr>
      <w:tr w:rsidR="00B701EA" w:rsidRPr="00292AE5" w14:paraId="2DE3A357" w14:textId="77777777" w:rsidTr="00B701EA">
        <w:trPr>
          <w:trHeight w:val="80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EA9CBDE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2FEB21B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VUKOVAR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00380F7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1773E53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dio 5395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69ED1A5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5DD5219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1,4664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6A37AE5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8AEA005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805,05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E3DD155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4948AEA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805,05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1A1EF19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C5E85D9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2,1997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141A1A8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1.207,64</w:t>
            </w:r>
          </w:p>
        </w:tc>
      </w:tr>
      <w:tr w:rsidR="00B701EA" w:rsidRPr="00292AE5" w14:paraId="4D0D3886" w14:textId="77777777" w:rsidTr="00B701EA">
        <w:trPr>
          <w:trHeight w:val="80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0FE1D5F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FB9740A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VUKOVAR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59C1F" w14:textId="77777777" w:rsidR="00B701EA" w:rsidRPr="00292AE5" w:rsidRDefault="00B701EA" w:rsidP="00B701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46307BC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dio 5395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62C9328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71659E6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0,7333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F83837B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357BEA2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402,58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8390221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E136516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402,58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919C034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F621C" w14:textId="77777777" w:rsidR="00B701EA" w:rsidRPr="00292AE5" w:rsidRDefault="00B701EA" w:rsidP="00B701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39022" w14:textId="77777777" w:rsidR="00B701EA" w:rsidRPr="00292AE5" w:rsidRDefault="00B701EA" w:rsidP="00B701EA">
            <w:pPr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701EA" w:rsidRPr="00292AE5" w14:paraId="66A92DC2" w14:textId="77777777" w:rsidTr="00B701EA">
        <w:trPr>
          <w:trHeight w:val="80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5429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F5673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VUKOVAR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6466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C8919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816F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TRSTIK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67B2E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0,4644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7737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5B37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92,88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057B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F183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92,88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E0069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P3, AP-akumulacija</w:t>
            </w: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br/>
              <w:t xml:space="preserve">DIJELOM JVD (zaštitni pojas,kanal </w:t>
            </w:r>
          </w:p>
          <w:p w14:paraId="7562A378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2. reda (OMO))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61EF0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0,4644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DD034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92,88</w:t>
            </w:r>
          </w:p>
        </w:tc>
      </w:tr>
      <w:tr w:rsidR="00B701EA" w:rsidRPr="00292AE5" w14:paraId="673C5A5E" w14:textId="77777777" w:rsidTr="00B701EA">
        <w:trPr>
          <w:trHeight w:val="80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34D67A3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B8D8ADE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VUKOVAR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0153867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921720E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3214420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TRSTIK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E3F4C94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1,0956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D699225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618811D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219,12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51E1021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D5D6640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219,12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328A228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 xml:space="preserve">P3, AP-akumulacija, DIJELOM JVD (zaštitni pojas, kanal </w:t>
            </w:r>
          </w:p>
          <w:p w14:paraId="38E1AA94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2. reda (OMO))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459C5A2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1,0956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42FFB7D6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219,12</w:t>
            </w:r>
          </w:p>
        </w:tc>
      </w:tr>
      <w:tr w:rsidR="00B701EA" w:rsidRPr="00292AE5" w14:paraId="2600CB1A" w14:textId="77777777" w:rsidTr="00B701EA">
        <w:trPr>
          <w:trHeight w:val="80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3A8E2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2ACAF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VUKOVAR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9375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0E033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6003/1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BF32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4C39E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13,8192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7829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AF2A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7.586,74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91CF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8AD7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7.586,74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C4661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P1 i P3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4BCDA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13,8192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A0DB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7.586,74</w:t>
            </w:r>
          </w:p>
        </w:tc>
      </w:tr>
      <w:tr w:rsidR="00B701EA" w:rsidRPr="00292AE5" w14:paraId="6C67BD13" w14:textId="77777777" w:rsidTr="00A33D30">
        <w:trPr>
          <w:trHeight w:val="80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77C5A3F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89EE666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VUKOVAR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2F9A3C9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E0D0980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6008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5321ECF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ED4C498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0,3868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386A315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F2B2862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212,35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5B90395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5CB25A6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212,35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D7025D4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267E54B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0,3868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6D45FB1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212,35</w:t>
            </w:r>
          </w:p>
        </w:tc>
      </w:tr>
      <w:tr w:rsidR="00B701EA" w:rsidRPr="00292AE5" w14:paraId="00A0221F" w14:textId="77777777" w:rsidTr="00A33D30">
        <w:trPr>
          <w:trHeight w:val="8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6F72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lastRenderedPageBreak/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957D4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VUKOVAR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6409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9AF91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6145/5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4915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D8AC4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1,6485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3667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549,00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E5E9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905,03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E2F9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67AA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905,03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5AC52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064CF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3,1217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83AAE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1.713,81</w:t>
            </w:r>
          </w:p>
        </w:tc>
      </w:tr>
      <w:tr w:rsidR="00B701EA" w:rsidRPr="00292AE5" w14:paraId="382808D3" w14:textId="77777777" w:rsidTr="00A33D30">
        <w:trPr>
          <w:trHeight w:val="8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9AAF3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FDBC9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VUKOVAR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7325" w14:textId="77777777" w:rsidR="00B701EA" w:rsidRPr="00292AE5" w:rsidRDefault="00B701EA" w:rsidP="00B701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1085A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6146/1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45D8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622DF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1,4732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8FB8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549,00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3CFF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808,79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AA1F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55CE6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808,79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9C424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51BA" w14:textId="77777777" w:rsidR="00B701EA" w:rsidRPr="00292AE5" w:rsidRDefault="00B701EA" w:rsidP="00B701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0C56" w14:textId="77777777" w:rsidR="00B701EA" w:rsidRPr="00292AE5" w:rsidRDefault="00B701EA" w:rsidP="00B701EA">
            <w:pPr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701EA" w:rsidRPr="00292AE5" w14:paraId="1382FD9C" w14:textId="77777777" w:rsidTr="00B701EA">
        <w:trPr>
          <w:trHeight w:val="8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2E75F5D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1427563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VUKOVAR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D9E2184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678BAE5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6145/10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0A692EC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15F3643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1,1576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CB1699A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549,00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D2D1ACD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635,52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66A1851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F33C05A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635,52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F67303C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4B24B3C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1,2795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6FD03AD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702,45</w:t>
            </w:r>
          </w:p>
        </w:tc>
      </w:tr>
      <w:tr w:rsidR="00B701EA" w:rsidRPr="00292AE5" w14:paraId="7AFC43FF" w14:textId="77777777" w:rsidTr="00B701EA">
        <w:trPr>
          <w:trHeight w:val="8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3480385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CBBC17C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VUKOVAR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A866A" w14:textId="77777777" w:rsidR="00B701EA" w:rsidRPr="00292AE5" w:rsidRDefault="00B701EA" w:rsidP="00B701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B037E94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6146/3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01BC716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4B1703C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0,1219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62B6E16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549,00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B2B15FE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66,92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EF75624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1B064A4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66,92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711BEF2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71BCF" w14:textId="77777777" w:rsidR="00B701EA" w:rsidRPr="00292AE5" w:rsidRDefault="00B701EA" w:rsidP="00B701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2C27E" w14:textId="77777777" w:rsidR="00B701EA" w:rsidRPr="00292AE5" w:rsidRDefault="00B701EA" w:rsidP="00B701EA">
            <w:pPr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701EA" w:rsidRPr="00292AE5" w14:paraId="33C55D32" w14:textId="77777777" w:rsidTr="00B701EA">
        <w:trPr>
          <w:trHeight w:val="80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80E1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1F94D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VUKOVAR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D657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C9981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B1CC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6A0F8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0,8730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3D56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CDCD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479,28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2F33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AFF0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479,28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C6022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0B8F1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0,8730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3BF0F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479,28</w:t>
            </w:r>
          </w:p>
        </w:tc>
      </w:tr>
      <w:tr w:rsidR="00B701EA" w:rsidRPr="00292AE5" w14:paraId="6B9712D9" w14:textId="77777777" w:rsidTr="00B701EA">
        <w:trPr>
          <w:trHeight w:val="80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5950A3A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1B61C5A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VUKOVAR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26A74E6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9136AFB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8FBE757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2E6CB60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17,4805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B14E263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B3DD8DD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9.596,79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EB57B84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35039A4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9.596,79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7C01562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P1 i PŠ</w:t>
            </w: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br/>
              <w:t xml:space="preserve">DIJELOM JVD (zaštitni pojas, kanal </w:t>
            </w:r>
          </w:p>
          <w:p w14:paraId="0F010B0D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2. reda (OMO))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61198E9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17,4805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C23FC68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9.596,79</w:t>
            </w:r>
          </w:p>
        </w:tc>
      </w:tr>
      <w:tr w:rsidR="00B701EA" w:rsidRPr="00292AE5" w14:paraId="10823EFF" w14:textId="77777777" w:rsidTr="00B701EA">
        <w:trPr>
          <w:trHeight w:val="80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AEC58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9B9D2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VUKOVAR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7C90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980E5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B033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E7AA7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8,6984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489C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70C0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4.775,42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34C4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13D3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4.775,42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27094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P1 i PŠ</w:t>
            </w: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br/>
              <w:t xml:space="preserve">DIJELOM JVD (zaštitni pojas, kanal </w:t>
            </w:r>
          </w:p>
          <w:p w14:paraId="158598F6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2. reda (OMO))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9DBE1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8,6984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50E4B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4.775,42</w:t>
            </w:r>
          </w:p>
        </w:tc>
      </w:tr>
      <w:tr w:rsidR="00B701EA" w:rsidRPr="00292AE5" w14:paraId="6D5ED979" w14:textId="77777777" w:rsidTr="00B701EA">
        <w:trPr>
          <w:trHeight w:val="80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FB777C1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C7A0D03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VUKOVAR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1522D7E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8A808EC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6583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16B30E3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83F1E33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1,7089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8766B0A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1F5104F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938,19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17F90F2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45E8837B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938,19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408F15C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6200A92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1,7089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6426D0F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938,19</w:t>
            </w:r>
          </w:p>
        </w:tc>
      </w:tr>
      <w:tr w:rsidR="00B701EA" w:rsidRPr="00292AE5" w14:paraId="2F3E70CA" w14:textId="77777777" w:rsidTr="00B701EA">
        <w:trPr>
          <w:trHeight w:val="80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EF11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53F9B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VUKOVAR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14D1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98B43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dio 6593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7491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48F60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28,0683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58A1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CA9E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15.409,50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D6BA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9AC7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15.409,50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28BDA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 xml:space="preserve">P1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BEF94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28,0683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E23F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15.409,50</w:t>
            </w:r>
          </w:p>
        </w:tc>
      </w:tr>
      <w:tr w:rsidR="00B701EA" w:rsidRPr="00292AE5" w14:paraId="53FC483C" w14:textId="77777777" w:rsidTr="00B701EA">
        <w:trPr>
          <w:trHeight w:val="80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979D06D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13D8D50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VUKOVAR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162F3E1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C32D2F5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dio 6593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4D3E124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F70D746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28,0682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6FF9748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65B92EE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15.409,44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2206BE9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0D88D01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15.409,44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EA64485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 xml:space="preserve">P1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B9F5E08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28,0682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BE75031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15.409,44</w:t>
            </w:r>
          </w:p>
        </w:tc>
      </w:tr>
      <w:tr w:rsidR="00B701EA" w:rsidRPr="00292AE5" w14:paraId="6EA44260" w14:textId="77777777" w:rsidTr="00A33D30">
        <w:trPr>
          <w:trHeight w:val="80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BF6DF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A9105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BOROVO NASELJE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35A5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8EA0F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29AE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39EB9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0,2066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06FC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D1FB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126,85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5B41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BAFB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126,85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01E60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A37FF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0,2066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2F381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126,85</w:t>
            </w:r>
          </w:p>
        </w:tc>
      </w:tr>
      <w:tr w:rsidR="00B701EA" w:rsidRPr="00292AE5" w14:paraId="157913A0" w14:textId="77777777" w:rsidTr="00A33D30">
        <w:trPr>
          <w:trHeight w:val="8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E9344A7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lastRenderedPageBreak/>
              <w:t>18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2BD842C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BOROVO NASELJE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B846D18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259F4C8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354/2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01065F0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0237463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0,0724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B34EFC0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614,00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8DE8745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44,45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BF838D6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CA92A42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44,45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0C6E884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9D2CED2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0,0724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75510F9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44,45</w:t>
            </w:r>
          </w:p>
        </w:tc>
      </w:tr>
      <w:tr w:rsidR="00B701EA" w:rsidRPr="00292AE5" w14:paraId="4B6A37E6" w14:textId="77777777" w:rsidTr="00A33D30">
        <w:trPr>
          <w:trHeight w:val="8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9BA4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9DD76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BOROVO NASELJE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CD82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5E5AB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361/2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AB1D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930C7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0,0451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39CD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614,00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62E3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27,69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6A24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D273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27,69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76AC8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84ECD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0,0451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3E7A3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27,69</w:t>
            </w:r>
          </w:p>
        </w:tc>
      </w:tr>
      <w:tr w:rsidR="00B701EA" w:rsidRPr="00292AE5" w14:paraId="43A22987" w14:textId="77777777" w:rsidTr="00B701EA">
        <w:trPr>
          <w:trHeight w:val="8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4EF4AAC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B107357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LIPOVAČA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12595B1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9EC6CEA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dio 106/1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E1AF6AB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B75D7A8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0,3417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2DF4A8E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614,00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B3C139B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209,80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AC92269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139EEC9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209,80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68A6A4A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71C677C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0,6833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7BAC848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419,55</w:t>
            </w:r>
          </w:p>
        </w:tc>
      </w:tr>
      <w:tr w:rsidR="00B701EA" w:rsidRPr="00292AE5" w14:paraId="4C6E874A" w14:textId="77777777" w:rsidTr="00B701EA">
        <w:trPr>
          <w:trHeight w:val="8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F2002CD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A183562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LIPOVAČA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4D24F" w14:textId="77777777" w:rsidR="00B701EA" w:rsidRPr="00292AE5" w:rsidRDefault="00B701EA" w:rsidP="00B701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2C4F525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dio 106/1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8FD5B1D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A9D5D19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0,3416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20961C5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614,00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CF8ACAA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209,74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B04D764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3C7E4E2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209,74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6A46581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6D091" w14:textId="77777777" w:rsidR="00B701EA" w:rsidRPr="00292AE5" w:rsidRDefault="00B701EA" w:rsidP="00B701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C282F" w14:textId="77777777" w:rsidR="00B701EA" w:rsidRPr="00292AE5" w:rsidRDefault="00B701EA" w:rsidP="00B701EA">
            <w:pPr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701EA" w:rsidRPr="00292AE5" w14:paraId="5F014359" w14:textId="77777777" w:rsidTr="00B701EA">
        <w:trPr>
          <w:trHeight w:val="80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8F13B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B4BFC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LIPOVAČA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EDD6F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1D1D4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116/19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B7813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A445F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1,5904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DD7B0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8596C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976,51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B5FF2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FCAD57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976,51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2C823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49EFD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1,5904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41333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976,51</w:t>
            </w:r>
          </w:p>
        </w:tc>
      </w:tr>
      <w:tr w:rsidR="00B701EA" w:rsidRPr="00292AE5" w14:paraId="7E990AE1" w14:textId="77777777" w:rsidTr="00B701EA">
        <w:trPr>
          <w:trHeight w:val="80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E819389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C05BF51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LIPOVAČA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3896A61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9C2F0EB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117/1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6A12D81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05B884D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0,5755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288D507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6614C54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353,36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DBA03BE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42E3F9B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353,36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D4ADDE5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P3, DIJELOM DMO (kanali 3. i 4. reda)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C2F8A0F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0,5755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6D042A3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353,36</w:t>
            </w:r>
          </w:p>
        </w:tc>
      </w:tr>
      <w:tr w:rsidR="00B701EA" w:rsidRPr="00292AE5" w14:paraId="248FFDF1" w14:textId="77777777" w:rsidTr="00B701EA">
        <w:trPr>
          <w:trHeight w:val="80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34542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4E7FE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LIPOVAČA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4CE26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5373C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117/8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4D1D0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1F82B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0,4795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A8122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8C468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294,41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36F19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9D716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294,41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D725D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90790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0,4795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41ED8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294,41</w:t>
            </w:r>
          </w:p>
        </w:tc>
      </w:tr>
      <w:tr w:rsidR="00B701EA" w:rsidRPr="00292AE5" w14:paraId="6AD301E7" w14:textId="77777777" w:rsidTr="00B701EA">
        <w:trPr>
          <w:trHeight w:val="80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30DC63E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27B1224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LIPOVAČA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673ABD8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E946339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DAF65CF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CE1A9D0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1,8572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83C74E5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25D30FD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1.140,32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C2D0B71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71CA401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1.140,32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0CC6572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C5CB142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1,8572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B093214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1.140,32</w:t>
            </w:r>
          </w:p>
        </w:tc>
      </w:tr>
      <w:tr w:rsidR="00B701EA" w:rsidRPr="00292AE5" w14:paraId="26C9D074" w14:textId="77777777" w:rsidTr="00B701EA">
        <w:trPr>
          <w:trHeight w:val="80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CF68D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B4DF8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LIPOVAČA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B1F9F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912C5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1DAA5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DC5EE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10,2633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F1B13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E52AF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6.301,67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6F8EB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804CB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6.301,67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CCD24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P1, DIJELOM JVD (zaštitni pojas, kanal 2. reda (OMO))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6BF69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14,2366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9F71D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8.741,27</w:t>
            </w:r>
          </w:p>
        </w:tc>
      </w:tr>
      <w:tr w:rsidR="00B701EA" w:rsidRPr="00292AE5" w14:paraId="6016E1E3" w14:textId="77777777" w:rsidTr="00B701EA">
        <w:trPr>
          <w:trHeight w:val="80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EBF78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42375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LIPOVAČA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0F036" w14:textId="77777777" w:rsidR="00B701EA" w:rsidRPr="00292AE5" w:rsidRDefault="00B701EA" w:rsidP="00B701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BFDA3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E54FF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F7B00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1,7474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E89F7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F8FD7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1.072,90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DED0C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5B92D7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1.072,90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D25C3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P1, DIJELOM JVD (zaštitni pojas, kanal 2. reda (OMO))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E73A5" w14:textId="77777777" w:rsidR="00B701EA" w:rsidRPr="00292AE5" w:rsidRDefault="00B701EA" w:rsidP="00B701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7578F" w14:textId="77777777" w:rsidR="00B701EA" w:rsidRPr="00292AE5" w:rsidRDefault="00B701EA" w:rsidP="00B701EA">
            <w:pPr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701EA" w:rsidRPr="00292AE5" w14:paraId="22F01E40" w14:textId="77777777" w:rsidTr="00B701EA">
        <w:trPr>
          <w:trHeight w:val="80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4B29B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4C8CA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LIPOVAČA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7B71C" w14:textId="77777777" w:rsidR="00B701EA" w:rsidRPr="00292AE5" w:rsidRDefault="00B701EA" w:rsidP="00B701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8A330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91F23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C4C1F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1,5175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102E7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90FE3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931,75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36B9A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3E19E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931,75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328BC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P1, DIJELOM JVD (zaštitni pojas,kanal 2. reda (OMO))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EB94C" w14:textId="77777777" w:rsidR="00B701EA" w:rsidRPr="00292AE5" w:rsidRDefault="00B701EA" w:rsidP="00B701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75BF9" w14:textId="77777777" w:rsidR="00B701EA" w:rsidRPr="00292AE5" w:rsidRDefault="00B701EA" w:rsidP="00B701EA">
            <w:pPr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701EA" w:rsidRPr="00292AE5" w14:paraId="4BF7F51C" w14:textId="77777777" w:rsidTr="00A33D30">
        <w:trPr>
          <w:trHeight w:val="80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538F7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lastRenderedPageBreak/>
              <w:t>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75304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LIPOVAČA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A0E3" w14:textId="77777777" w:rsidR="00B701EA" w:rsidRPr="00292AE5" w:rsidRDefault="00B701EA" w:rsidP="00B701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0F589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87724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F68EA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0,7084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87B66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2E034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434,96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0172A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56BCB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434,96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513CE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P1, DIJELOM JVD (zaštitni pojas,kanal 2. reda (OMO))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57D23" w14:textId="77777777" w:rsidR="00B701EA" w:rsidRPr="00292AE5" w:rsidRDefault="00B701EA" w:rsidP="00B701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5D23" w14:textId="77777777" w:rsidR="00B701EA" w:rsidRPr="00292AE5" w:rsidRDefault="00B701EA" w:rsidP="00B701EA">
            <w:pPr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701EA" w:rsidRPr="00292AE5" w14:paraId="645D23EC" w14:textId="77777777" w:rsidTr="00A02147">
        <w:trPr>
          <w:trHeight w:val="8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2832225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BC1994A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LIPOVAČA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D22A066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47044D8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20DD981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85DE4D6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0,6582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5209759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614,00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E5AEE40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404,13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172DA94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4E3824A0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404,13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AE1E531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7226530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4,3370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D90BADA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2.662,92</w:t>
            </w:r>
          </w:p>
        </w:tc>
      </w:tr>
      <w:tr w:rsidR="00B701EA" w:rsidRPr="00292AE5" w14:paraId="3CAD338A" w14:textId="77777777" w:rsidTr="00A02147">
        <w:trPr>
          <w:trHeight w:val="803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437EFC5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0F64D01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LIPOVAČA</w:t>
            </w: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038C" w14:textId="77777777" w:rsidR="00B701EA" w:rsidRPr="00292AE5" w:rsidRDefault="00B701EA" w:rsidP="00B701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995BFB7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197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0E8AF9D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9A5F599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3,6788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ECBC713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614,00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AA0EB3C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2.258,78</w:t>
            </w: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A6D33A3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A62E20E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2.258,78</w:t>
            </w:r>
          </w:p>
        </w:tc>
        <w:tc>
          <w:tcPr>
            <w:tcW w:w="1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E873E3A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1CBF" w14:textId="77777777" w:rsidR="00B701EA" w:rsidRPr="00292AE5" w:rsidRDefault="00B701EA" w:rsidP="00B701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B7E2" w14:textId="77777777" w:rsidR="00B701EA" w:rsidRPr="00292AE5" w:rsidRDefault="00B701EA" w:rsidP="00B701EA">
            <w:pPr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701EA" w:rsidRPr="00292AE5" w14:paraId="1933FA82" w14:textId="77777777" w:rsidTr="00A02147">
        <w:trPr>
          <w:trHeight w:val="8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F1830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C83A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LIPOVAČA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03EE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09767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dio 198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3CD5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39F4E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0,1175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4AB4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614,00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AD49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72,15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B7D0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8ECA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72,15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7A842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P1, DIJELOM JVD (zaštitni pojas,kanal 2. reda (OMO))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ED3C1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1,1175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E5C9E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686,15</w:t>
            </w:r>
          </w:p>
        </w:tc>
      </w:tr>
      <w:tr w:rsidR="00B701EA" w:rsidRPr="00292AE5" w14:paraId="02C571AC" w14:textId="77777777" w:rsidTr="00B701EA">
        <w:trPr>
          <w:trHeight w:val="80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E1049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B029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LIPOVAČA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A079D" w14:textId="77777777" w:rsidR="00B701EA" w:rsidRPr="00292AE5" w:rsidRDefault="00B701EA" w:rsidP="00B701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2C91B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dio 198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FE0D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43DF1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4541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AE5F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614,00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5198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2150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614,00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DE5E3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P1, DIJELOM JVD (zaštitni pojas,kanal 2. reda (OMO))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8F7A1" w14:textId="77777777" w:rsidR="00B701EA" w:rsidRPr="00292AE5" w:rsidRDefault="00B701EA" w:rsidP="00B701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09DDF" w14:textId="77777777" w:rsidR="00B701EA" w:rsidRPr="00292AE5" w:rsidRDefault="00B701EA" w:rsidP="00B701EA">
            <w:pPr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701EA" w:rsidRPr="00292AE5" w14:paraId="125C939C" w14:textId="77777777" w:rsidTr="00B701EA">
        <w:trPr>
          <w:trHeight w:val="80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BA6781F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C5B36A5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LIPOVAČA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24C52C1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50F5E80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9A92AAB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9D6CE9D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1,1990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0C15DD6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539BDCC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736,19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3331A0B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A7AF727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736,19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A68873C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P1, DIJELOM JVD (zaštitni pojas, kanal 2. reda (OMO))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718CA22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2,2984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D0F632D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1.411,22</w:t>
            </w:r>
          </w:p>
        </w:tc>
      </w:tr>
      <w:tr w:rsidR="00B701EA" w:rsidRPr="00292AE5" w14:paraId="6447D90C" w14:textId="77777777" w:rsidTr="00B701EA">
        <w:trPr>
          <w:trHeight w:val="80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4978E7C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541D11C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LIPOVAČA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00381" w14:textId="77777777" w:rsidR="00B701EA" w:rsidRPr="00292AE5" w:rsidRDefault="00B701EA" w:rsidP="00B701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09327A8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8652FED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CEC4D0C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1,0994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05496D0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82A47AF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675,03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90CDF2B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DDA2746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675,03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5217A2D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P1, DIJELOM JVD (zaštitni pojas,kanal 2. reda (OMO)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8F0B6" w14:textId="77777777" w:rsidR="00B701EA" w:rsidRPr="00292AE5" w:rsidRDefault="00B701EA" w:rsidP="00B701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719DB" w14:textId="77777777" w:rsidR="00B701EA" w:rsidRPr="00292AE5" w:rsidRDefault="00B701EA" w:rsidP="00B701EA">
            <w:pPr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701EA" w:rsidRPr="00292AE5" w14:paraId="74252957" w14:textId="77777777" w:rsidTr="00B701EA">
        <w:trPr>
          <w:trHeight w:val="80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E9E91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E828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LIPOVAČA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2B50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25B4E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dio 202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7E81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2D30E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1,0147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C922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D95E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623,03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D7F1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2EDC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623,03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5A6DC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P1, DIJELOM JVD (zaštitni pojas, kanal 2. reda (OMO))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EFFFE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1,0947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F845A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672,15</w:t>
            </w:r>
          </w:p>
        </w:tc>
      </w:tr>
      <w:tr w:rsidR="00B701EA" w:rsidRPr="00292AE5" w14:paraId="038DC64A" w14:textId="77777777" w:rsidTr="00B701EA">
        <w:trPr>
          <w:trHeight w:val="80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FD4BB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F9F5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LIPOVAČA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1CE52" w14:textId="77777777" w:rsidR="00B701EA" w:rsidRPr="00292AE5" w:rsidRDefault="00B701EA" w:rsidP="00B701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500F8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dio 202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1A7C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BF292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97B0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342C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49,12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51ED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AD80C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49,12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F3439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P1, DIJELOM JVD (zaštitni pojas, kanal 2. reda (OMO))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3762D" w14:textId="77777777" w:rsidR="00B701EA" w:rsidRPr="00292AE5" w:rsidRDefault="00B701EA" w:rsidP="00B701E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985C5" w14:textId="77777777" w:rsidR="00B701EA" w:rsidRPr="00292AE5" w:rsidRDefault="00B701EA" w:rsidP="00B701EA">
            <w:pPr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701EA" w:rsidRPr="00292AE5" w14:paraId="3A4CFE5A" w14:textId="77777777" w:rsidTr="00A33D30">
        <w:trPr>
          <w:trHeight w:val="80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0FCB1B0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9399E9B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LIPOVAČA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28668EB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973B339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6AF5FDC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0FD3FB6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1,1256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E81D2DA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582D5B4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691,12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74D326E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7949035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691,12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96D30F9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P1, DIJELOM JVD (zaštitni pojas, kanal 2. reda (OMO))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CFC93A0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1,1256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0B852CC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691,12</w:t>
            </w:r>
          </w:p>
        </w:tc>
      </w:tr>
      <w:tr w:rsidR="00B701EA" w:rsidRPr="00292AE5" w14:paraId="193EAD81" w14:textId="77777777" w:rsidTr="00A33D30">
        <w:trPr>
          <w:trHeight w:val="8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9CE9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7041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LIPOVAČA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771C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28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72CA2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3D4A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3EBDD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1,5656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6F08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614,00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2F0B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961,28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881F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DFE8" w14:textId="77777777" w:rsidR="00B701EA" w:rsidRPr="00292AE5" w:rsidRDefault="00B701EA" w:rsidP="00B701E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961,28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1AE88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P1, DIJELOM JVD (zaštitni pojas, kanal 2. reda (OMO))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17CC8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1,5656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CFBA5" w14:textId="77777777" w:rsidR="00B701EA" w:rsidRPr="00292AE5" w:rsidRDefault="00B701EA" w:rsidP="00B701EA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961,28</w:t>
            </w:r>
          </w:p>
        </w:tc>
      </w:tr>
      <w:tr w:rsidR="00B701EA" w:rsidRPr="00292AE5" w14:paraId="7A3D7E65" w14:textId="77777777" w:rsidTr="00A33D30">
        <w:trPr>
          <w:trHeight w:val="8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492E90F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lastRenderedPageBreak/>
              <w:t>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303AAF4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LIPOVAČA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EC24FEC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29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F80DF30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205/1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DFEEEBC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81961EA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1,1706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0CE09A6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614,00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B5515A0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718,75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A2B5963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C1128FE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718,75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95E8631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P1, DIJELOM JVD (zaštitni pojas, kanal 2. reda (OMO))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A4EF19F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2,8384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1984936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1.742,78</w:t>
            </w:r>
          </w:p>
        </w:tc>
      </w:tr>
      <w:tr w:rsidR="00B701EA" w:rsidRPr="00292AE5" w14:paraId="508C04C2" w14:textId="77777777" w:rsidTr="00B701EA">
        <w:trPr>
          <w:trHeight w:val="80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426EA8B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400A819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LIPOVAČA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7324" w14:textId="77777777" w:rsidR="00B701EA" w:rsidRPr="00292AE5" w:rsidRDefault="00B701EA" w:rsidP="00A33D30">
            <w:pPr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876FE6C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80B66F9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87A5452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1,6678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8019CEA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0ED8FA7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1.024,03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4ACE0EC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73D7CC0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1.024,03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CE7A260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P1, DIJELOM JVD (zaštitni pojas, kanal 2. reda (OMO))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016E" w14:textId="77777777" w:rsidR="00B701EA" w:rsidRPr="00292AE5" w:rsidRDefault="00B701EA" w:rsidP="00A33D30">
            <w:pPr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E0E2" w14:textId="77777777" w:rsidR="00B701EA" w:rsidRPr="00292AE5" w:rsidRDefault="00B701EA" w:rsidP="00A33D30">
            <w:pPr>
              <w:spacing w:after="0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701EA" w:rsidRPr="00292AE5" w14:paraId="16986020" w14:textId="77777777" w:rsidTr="00B701EA">
        <w:trPr>
          <w:trHeight w:val="8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F6B55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6216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LIPOVAČA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C767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E72FE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3311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A073D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0,7482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96DD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614,00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5EBE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459,39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A3A5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1DE43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459,39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88AC8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P1, DIJELOM JVD (zaštitni pojas, kanal 2. reda (OMO))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0D759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0,7482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2501D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459,39</w:t>
            </w:r>
          </w:p>
        </w:tc>
      </w:tr>
      <w:tr w:rsidR="00B701EA" w:rsidRPr="00292AE5" w14:paraId="233CAEB7" w14:textId="77777777" w:rsidTr="00B701EA">
        <w:trPr>
          <w:trHeight w:val="8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EAC5B34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533C0D7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LIPOVAČA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D79E820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8CADC4F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321/1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9727D85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8462158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0,8319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57A187E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614,00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80A666D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510,79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2083678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01E6F64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510,79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AA401FB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P1, DIJELOM JVD (</w:t>
            </w:r>
            <w:proofErr w:type="spellStart"/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inundacijsko</w:t>
            </w:r>
            <w:proofErr w:type="spellEnd"/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 xml:space="preserve"> područje,voda l reda)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0ECCBEE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0,8319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7585834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510,79</w:t>
            </w:r>
          </w:p>
        </w:tc>
      </w:tr>
      <w:tr w:rsidR="00B701EA" w:rsidRPr="00292AE5" w14:paraId="764C099A" w14:textId="77777777" w:rsidTr="00A02147">
        <w:trPr>
          <w:trHeight w:val="80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76491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9F075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SOTIN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A93EA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968EC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964/2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B1BAB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16BBA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0,5755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E9B09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E614B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315,95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7367C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234BF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315,95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E6D68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82FCE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0,5755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EE9CB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315,95</w:t>
            </w:r>
          </w:p>
        </w:tc>
      </w:tr>
      <w:tr w:rsidR="00B701EA" w:rsidRPr="00292AE5" w14:paraId="54D182AB" w14:textId="77777777" w:rsidTr="00A02147">
        <w:trPr>
          <w:trHeight w:val="8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E19589F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D69B963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SOTIN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BF9B47A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33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58D77ED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F3E7D23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B5390D7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0,4569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FE85BE0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549,00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0197D11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250,84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CDF9CBC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98CD4E7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250,84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AD08C18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D9B36F4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0,4569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6981E5C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250,84</w:t>
            </w:r>
          </w:p>
        </w:tc>
      </w:tr>
      <w:tr w:rsidR="00B701EA" w:rsidRPr="00292AE5" w14:paraId="43E5C51C" w14:textId="77777777" w:rsidTr="00A02147">
        <w:trPr>
          <w:trHeight w:val="8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EAC65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86319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SOTIN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EB010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54AEC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971/2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83C44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CD259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0,5483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E6B6A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549,00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B7522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301,02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978F5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24685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301,02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80500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4C30A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0,5483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B4227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301,02</w:t>
            </w:r>
          </w:p>
        </w:tc>
      </w:tr>
      <w:tr w:rsidR="00B701EA" w:rsidRPr="00292AE5" w14:paraId="21C660BA" w14:textId="77777777" w:rsidTr="00B701EA">
        <w:trPr>
          <w:trHeight w:val="80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0C78F39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2CE658E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SOTIN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31AEF59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B5CFF59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9BCE741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F006DFE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0,9902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E88B11E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CFFB1E0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543,62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857C062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97C398E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543,62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DB8E124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8A1F2C6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0,9902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7EB87D1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543,62</w:t>
            </w:r>
          </w:p>
        </w:tc>
      </w:tr>
      <w:tr w:rsidR="00B701EA" w:rsidRPr="00292AE5" w14:paraId="12498D55" w14:textId="77777777" w:rsidTr="00B701EA">
        <w:trPr>
          <w:trHeight w:val="80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98687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AC369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SOTIN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748DE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34F8F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FCB70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C3ACA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0,1190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82C94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2F166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65,33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3A267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7A4D24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65,33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E4482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6EE50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1,1967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17104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656,99</w:t>
            </w:r>
          </w:p>
        </w:tc>
      </w:tr>
      <w:tr w:rsidR="00B701EA" w:rsidRPr="00292AE5" w14:paraId="485989D1" w14:textId="77777777" w:rsidTr="00B701EA">
        <w:trPr>
          <w:trHeight w:val="80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FB86B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29FBD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SOTIN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6D859" w14:textId="77777777" w:rsidR="00B701EA" w:rsidRPr="00292AE5" w:rsidRDefault="00B701EA" w:rsidP="00A33D30">
            <w:pPr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69B22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1006/2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A4829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F1A72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1,0777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6612E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AEC6A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591,66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C7C06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E99AC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591,66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A0465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77746" w14:textId="77777777" w:rsidR="00B701EA" w:rsidRPr="00292AE5" w:rsidRDefault="00B701EA" w:rsidP="00A33D30">
            <w:pPr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79770" w14:textId="77777777" w:rsidR="00B701EA" w:rsidRPr="00292AE5" w:rsidRDefault="00B701EA" w:rsidP="00A33D30">
            <w:pPr>
              <w:spacing w:after="0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701EA" w:rsidRPr="00292AE5" w14:paraId="26BF8AE4" w14:textId="77777777" w:rsidTr="00B701EA">
        <w:trPr>
          <w:trHeight w:val="80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E08E095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59C7CD0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SOTIN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F6CF261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19B63A2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14A0303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F6256AA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3,9359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AA3AA06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549,00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3BE8218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2.160,81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E91AB5C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567BDB1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2.160,81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7E4FDE7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 xml:space="preserve">P1, dio </w:t>
            </w:r>
            <w:proofErr w:type="spellStart"/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k.č</w:t>
            </w:r>
            <w:proofErr w:type="spellEnd"/>
            <w:r w:rsidRPr="00292AE5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6ED4F26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r-HR"/>
              </w:rPr>
              <w:t>3,9359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902428A" w14:textId="77777777" w:rsidR="00B701EA" w:rsidRPr="00292AE5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292AE5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2.160,81</w:t>
            </w:r>
          </w:p>
        </w:tc>
      </w:tr>
    </w:tbl>
    <w:p w14:paraId="3DA8A75E" w14:textId="77777777" w:rsidR="00B701EA" w:rsidRDefault="00B701EA" w:rsidP="00B701EA">
      <w:pPr>
        <w:rPr>
          <w:szCs w:val="24"/>
        </w:rPr>
      </w:pPr>
    </w:p>
    <w:p w14:paraId="785CB6E4" w14:textId="4E7DC49F" w:rsidR="00B701EA" w:rsidRPr="00B701EA" w:rsidRDefault="00B701EA" w:rsidP="00BF7D32">
      <w:pPr>
        <w:spacing w:after="0"/>
        <w:rPr>
          <w:szCs w:val="24"/>
        </w:rPr>
      </w:pPr>
      <w:r w:rsidRPr="00C12DB7">
        <w:rPr>
          <w:szCs w:val="24"/>
        </w:rPr>
        <w:t>Sveukupna površina u natječaju</w:t>
      </w:r>
      <w:r>
        <w:rPr>
          <w:szCs w:val="24"/>
        </w:rPr>
        <w:t xml:space="preserve">: </w:t>
      </w:r>
      <w:r w:rsidRPr="00C62759">
        <w:rPr>
          <w:b/>
          <w:szCs w:val="24"/>
        </w:rPr>
        <w:t>150,6716 ha</w:t>
      </w:r>
    </w:p>
    <w:p w14:paraId="091CF3D1" w14:textId="3327F44A" w:rsidR="00B701EA" w:rsidRDefault="00B701EA" w:rsidP="00B701EA">
      <w:pPr>
        <w:rPr>
          <w:b/>
          <w:szCs w:val="24"/>
        </w:rPr>
      </w:pPr>
      <w:r w:rsidRPr="00C62759">
        <w:rPr>
          <w:szCs w:val="24"/>
        </w:rPr>
        <w:t xml:space="preserve">Sveukupna početna zakupnina u natječaju: </w:t>
      </w:r>
      <w:r w:rsidRPr="00C62759">
        <w:rPr>
          <w:b/>
          <w:szCs w:val="24"/>
        </w:rPr>
        <w:t>84.495,04 kn</w:t>
      </w:r>
    </w:p>
    <w:p w14:paraId="4A63B7F0" w14:textId="77777777" w:rsidR="00A02147" w:rsidRDefault="00A02147" w:rsidP="00B701EA">
      <w:pPr>
        <w:rPr>
          <w:b/>
          <w:szCs w:val="24"/>
        </w:rPr>
      </w:pPr>
    </w:p>
    <w:p w14:paraId="6E945850" w14:textId="77777777" w:rsidR="00A02147" w:rsidRDefault="00A02147" w:rsidP="00B701EA">
      <w:pPr>
        <w:rPr>
          <w:b/>
          <w:szCs w:val="24"/>
        </w:rPr>
      </w:pPr>
    </w:p>
    <w:p w14:paraId="73E62C36" w14:textId="7A50CEDD" w:rsidR="00B701EA" w:rsidRPr="00B701EA" w:rsidRDefault="00B701EA" w:rsidP="00B701EA">
      <w:pPr>
        <w:rPr>
          <w:b/>
          <w:sz w:val="2"/>
          <w:szCs w:val="2"/>
        </w:rPr>
      </w:pPr>
      <w:bookmarkStart w:id="0" w:name="_GoBack"/>
      <w:bookmarkEnd w:id="0"/>
      <w:r>
        <w:rPr>
          <w:b/>
          <w:szCs w:val="24"/>
        </w:rPr>
        <w:t>Tablica 2: rok od 5 godina</w:t>
      </w:r>
    </w:p>
    <w:tbl>
      <w:tblPr>
        <w:tblW w:w="144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1160"/>
        <w:gridCol w:w="660"/>
        <w:gridCol w:w="1105"/>
        <w:gridCol w:w="1435"/>
        <w:gridCol w:w="992"/>
        <w:gridCol w:w="1134"/>
        <w:gridCol w:w="1134"/>
        <w:gridCol w:w="992"/>
        <w:gridCol w:w="1276"/>
        <w:gridCol w:w="1701"/>
        <w:gridCol w:w="1134"/>
        <w:gridCol w:w="1134"/>
      </w:tblGrid>
      <w:tr w:rsidR="00B701EA" w:rsidRPr="00C41526" w14:paraId="096FA5AA" w14:textId="77777777" w:rsidTr="00B701EA">
        <w:trPr>
          <w:trHeight w:val="1470"/>
        </w:trPr>
        <w:tc>
          <w:tcPr>
            <w:tcW w:w="617" w:type="dxa"/>
            <w:shd w:val="clear" w:color="000000" w:fill="D9D9D9"/>
            <w:vAlign w:val="center"/>
            <w:hideMark/>
          </w:tcPr>
          <w:p w14:paraId="603B16D1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sz w:val="20"/>
                <w:szCs w:val="20"/>
                <w:lang w:eastAsia="hr-HR"/>
              </w:rPr>
              <w:t>R.br.</w:t>
            </w:r>
          </w:p>
        </w:tc>
        <w:tc>
          <w:tcPr>
            <w:tcW w:w="1160" w:type="dxa"/>
            <w:shd w:val="clear" w:color="000000" w:fill="D9D9D9"/>
            <w:vAlign w:val="center"/>
            <w:hideMark/>
          </w:tcPr>
          <w:p w14:paraId="55E72BDD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sz w:val="20"/>
                <w:szCs w:val="20"/>
                <w:lang w:eastAsia="hr-HR"/>
              </w:rPr>
              <w:t>Naziv katastarske općine</w:t>
            </w:r>
          </w:p>
        </w:tc>
        <w:tc>
          <w:tcPr>
            <w:tcW w:w="660" w:type="dxa"/>
            <w:shd w:val="clear" w:color="000000" w:fill="D9D9D9"/>
            <w:vAlign w:val="center"/>
            <w:hideMark/>
          </w:tcPr>
          <w:p w14:paraId="208A9242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sz w:val="20"/>
                <w:szCs w:val="20"/>
                <w:lang w:eastAsia="hr-HR"/>
              </w:rPr>
              <w:t>PTC. Br.</w:t>
            </w:r>
          </w:p>
        </w:tc>
        <w:tc>
          <w:tcPr>
            <w:tcW w:w="1105" w:type="dxa"/>
            <w:shd w:val="clear" w:color="000000" w:fill="D9D9D9"/>
            <w:vAlign w:val="center"/>
            <w:hideMark/>
          </w:tcPr>
          <w:p w14:paraId="7F19A0B3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sz w:val="20"/>
                <w:szCs w:val="20"/>
                <w:lang w:eastAsia="hr-HR"/>
              </w:rPr>
              <w:t>Broj katastarske čestice</w:t>
            </w:r>
          </w:p>
        </w:tc>
        <w:tc>
          <w:tcPr>
            <w:tcW w:w="1435" w:type="dxa"/>
            <w:shd w:val="clear" w:color="000000" w:fill="D9D9D9"/>
            <w:vAlign w:val="center"/>
            <w:hideMark/>
          </w:tcPr>
          <w:p w14:paraId="1536F21C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sz w:val="20"/>
                <w:szCs w:val="20"/>
                <w:lang w:eastAsia="hr-HR"/>
              </w:rPr>
              <w:t>Način uporabe katastarske čestice (katastarska kultura)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77F2D20B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sz w:val="20"/>
                <w:szCs w:val="20"/>
                <w:lang w:eastAsia="hr-HR"/>
              </w:rPr>
              <w:t>Površina</w:t>
            </w:r>
            <w:r w:rsidRPr="00C41526">
              <w:rPr>
                <w:rFonts w:eastAsia="Times New Roman"/>
                <w:sz w:val="20"/>
                <w:szCs w:val="20"/>
                <w:lang w:eastAsia="hr-HR"/>
              </w:rPr>
              <w:br/>
              <w:t>(ha)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14:paraId="3970E0D7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sz w:val="20"/>
                <w:szCs w:val="20"/>
                <w:lang w:eastAsia="hr-HR"/>
              </w:rPr>
              <w:t>Jedinična zakupnina</w:t>
            </w:r>
            <w:r w:rsidRPr="00C41526">
              <w:rPr>
                <w:rFonts w:eastAsia="Times New Roman"/>
                <w:sz w:val="20"/>
                <w:szCs w:val="20"/>
                <w:lang w:eastAsia="hr-HR"/>
              </w:rPr>
              <w:br/>
              <w:t>(kn)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14:paraId="3A6E60DD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sz w:val="20"/>
                <w:szCs w:val="20"/>
                <w:lang w:eastAsia="hr-HR"/>
              </w:rPr>
              <w:t>Početna zakupnina</w:t>
            </w:r>
            <w:r w:rsidRPr="00C41526">
              <w:rPr>
                <w:rFonts w:eastAsia="Times New Roman"/>
                <w:sz w:val="20"/>
                <w:szCs w:val="20"/>
                <w:lang w:eastAsia="hr-HR"/>
              </w:rPr>
              <w:br/>
              <w:t>(kn)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3786C013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sz w:val="20"/>
                <w:szCs w:val="20"/>
                <w:lang w:eastAsia="hr-HR"/>
              </w:rPr>
              <w:t>Postotak uveć./</w:t>
            </w:r>
            <w:r w:rsidRPr="00C41526">
              <w:rPr>
                <w:rFonts w:eastAsia="Times New Roman"/>
                <w:sz w:val="20"/>
                <w:szCs w:val="20"/>
                <w:lang w:eastAsia="hr-HR"/>
              </w:rPr>
              <w:br/>
              <w:t>umanj.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47835ECF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sz w:val="20"/>
                <w:szCs w:val="20"/>
                <w:lang w:eastAsia="hr-HR"/>
              </w:rPr>
              <w:t>Ukupna visina početne zakupnine (kn)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15D91719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sz w:val="20"/>
                <w:szCs w:val="20"/>
                <w:lang w:eastAsia="hr-HR"/>
              </w:rPr>
              <w:t>Napomena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14:paraId="4457E323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sz w:val="20"/>
                <w:szCs w:val="20"/>
                <w:lang w:eastAsia="hr-HR"/>
              </w:rPr>
              <w:t>Ukupna površina PTC</w:t>
            </w:r>
            <w:r w:rsidRPr="00C41526">
              <w:rPr>
                <w:rFonts w:eastAsia="Times New Roman"/>
                <w:sz w:val="20"/>
                <w:szCs w:val="20"/>
                <w:lang w:eastAsia="hr-HR"/>
              </w:rPr>
              <w:br/>
              <w:t>(ha)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14:paraId="7AB1935F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sz w:val="20"/>
                <w:szCs w:val="20"/>
                <w:lang w:eastAsia="hr-HR"/>
              </w:rPr>
              <w:t xml:space="preserve">Ukupna početna zakupnina za PTC </w:t>
            </w:r>
            <w:r w:rsidRPr="00C41526">
              <w:rPr>
                <w:rFonts w:eastAsia="Times New Roman"/>
                <w:sz w:val="20"/>
                <w:szCs w:val="20"/>
                <w:lang w:eastAsia="hr-HR"/>
              </w:rPr>
              <w:br/>
              <w:t>(kn)</w:t>
            </w:r>
          </w:p>
        </w:tc>
      </w:tr>
      <w:tr w:rsidR="00B701EA" w:rsidRPr="00C41526" w14:paraId="2BB37C69" w14:textId="77777777" w:rsidTr="00B701EA">
        <w:trPr>
          <w:trHeight w:val="300"/>
        </w:trPr>
        <w:tc>
          <w:tcPr>
            <w:tcW w:w="617" w:type="dxa"/>
            <w:shd w:val="clear" w:color="000000" w:fill="D9D9D9"/>
            <w:noWrap/>
            <w:vAlign w:val="center"/>
            <w:hideMark/>
          </w:tcPr>
          <w:p w14:paraId="1B3331DE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60" w:type="dxa"/>
            <w:shd w:val="clear" w:color="000000" w:fill="D9D9D9"/>
            <w:vAlign w:val="center"/>
            <w:hideMark/>
          </w:tcPr>
          <w:p w14:paraId="160CD397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660" w:type="dxa"/>
            <w:shd w:val="clear" w:color="000000" w:fill="D9D9D9"/>
            <w:noWrap/>
            <w:vAlign w:val="center"/>
            <w:hideMark/>
          </w:tcPr>
          <w:p w14:paraId="051DF557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05" w:type="dxa"/>
            <w:shd w:val="clear" w:color="000000" w:fill="D9D9D9"/>
            <w:vAlign w:val="center"/>
            <w:hideMark/>
          </w:tcPr>
          <w:p w14:paraId="6959C7E5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35" w:type="dxa"/>
            <w:shd w:val="clear" w:color="000000" w:fill="D9D9D9"/>
            <w:vAlign w:val="center"/>
            <w:hideMark/>
          </w:tcPr>
          <w:p w14:paraId="34568C5C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77537C09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14:paraId="58CA6492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14:paraId="67812641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60A5770F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46D5666C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03C70D43" w14:textId="18BDB3B8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sz w:val="20"/>
                <w:szCs w:val="20"/>
                <w:lang w:eastAsia="hr-HR"/>
              </w:rPr>
              <w:t> </w:t>
            </w:r>
            <w:r w:rsidR="00F32394">
              <w:rPr>
                <w:rFonts w:eastAsia="Times New Roman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14:paraId="06547685" w14:textId="40A44D18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sz w:val="20"/>
                <w:szCs w:val="20"/>
                <w:lang w:eastAsia="hr-HR"/>
              </w:rPr>
              <w:t> </w:t>
            </w:r>
            <w:r w:rsidR="00F32394">
              <w:rPr>
                <w:rFonts w:eastAsia="Times New Roman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14:paraId="7153821D" w14:textId="63458E95" w:rsidR="00B701EA" w:rsidRPr="00C41526" w:rsidRDefault="00F32394" w:rsidP="00F32394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sz w:val="20"/>
                <w:szCs w:val="20"/>
                <w:lang w:eastAsia="hr-HR"/>
              </w:rPr>
              <w:t>13</w:t>
            </w:r>
          </w:p>
        </w:tc>
      </w:tr>
      <w:tr w:rsidR="00B701EA" w:rsidRPr="00C41526" w14:paraId="1ACAF1F2" w14:textId="77777777" w:rsidTr="00B701EA">
        <w:trPr>
          <w:trHeight w:val="300"/>
        </w:trPr>
        <w:tc>
          <w:tcPr>
            <w:tcW w:w="617" w:type="dxa"/>
            <w:shd w:val="clear" w:color="000000" w:fill="D9D9D9"/>
            <w:noWrap/>
            <w:vAlign w:val="center"/>
            <w:hideMark/>
          </w:tcPr>
          <w:p w14:paraId="1FB894F3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0" w:type="dxa"/>
            <w:shd w:val="clear" w:color="000000" w:fill="D9D9D9"/>
            <w:noWrap/>
            <w:vAlign w:val="center"/>
            <w:hideMark/>
          </w:tcPr>
          <w:p w14:paraId="0736E8BA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0" w:type="dxa"/>
            <w:shd w:val="clear" w:color="000000" w:fill="D9D9D9"/>
            <w:noWrap/>
            <w:vAlign w:val="center"/>
            <w:hideMark/>
          </w:tcPr>
          <w:p w14:paraId="608ACEC2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05" w:type="dxa"/>
            <w:shd w:val="clear" w:color="000000" w:fill="D9D9D9"/>
            <w:vAlign w:val="center"/>
            <w:hideMark/>
          </w:tcPr>
          <w:p w14:paraId="482AC23E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5" w:type="dxa"/>
            <w:shd w:val="clear" w:color="000000" w:fill="D9D9D9"/>
            <w:vAlign w:val="center"/>
            <w:hideMark/>
          </w:tcPr>
          <w:p w14:paraId="2B6A8F3B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32058195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14:paraId="1848FEFB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14:paraId="436AB275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sz w:val="20"/>
                <w:szCs w:val="20"/>
                <w:lang w:eastAsia="hr-HR"/>
              </w:rPr>
              <w:t>6*7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6F4D1315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7AE211FF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sz w:val="20"/>
                <w:szCs w:val="20"/>
                <w:lang w:eastAsia="hr-HR"/>
              </w:rPr>
              <w:t>8+9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4DD97020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14:paraId="29AF6BA5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14:paraId="49C1619F" w14:textId="77777777" w:rsidR="00B701EA" w:rsidRPr="00C41526" w:rsidRDefault="00B701EA" w:rsidP="00A33D30">
            <w:pPr>
              <w:spacing w:after="0"/>
              <w:rPr>
                <w:rFonts w:eastAsia="Times New Roman"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sz w:val="20"/>
                <w:szCs w:val="20"/>
                <w:lang w:eastAsia="hr-HR"/>
              </w:rPr>
              <w:t> </w:t>
            </w:r>
          </w:p>
        </w:tc>
      </w:tr>
      <w:tr w:rsidR="00B701EA" w:rsidRPr="00C41526" w14:paraId="470C1EFA" w14:textId="77777777" w:rsidTr="00B701EA">
        <w:trPr>
          <w:trHeight w:val="702"/>
        </w:trPr>
        <w:tc>
          <w:tcPr>
            <w:tcW w:w="617" w:type="dxa"/>
            <w:shd w:val="clear" w:color="000000" w:fill="DCE6F1"/>
            <w:vAlign w:val="center"/>
            <w:hideMark/>
          </w:tcPr>
          <w:p w14:paraId="76B09AF1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160" w:type="dxa"/>
            <w:shd w:val="clear" w:color="000000" w:fill="DCE6F1"/>
            <w:vAlign w:val="center"/>
            <w:hideMark/>
          </w:tcPr>
          <w:p w14:paraId="7034FB12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VUKOVAR</w:t>
            </w:r>
          </w:p>
        </w:tc>
        <w:tc>
          <w:tcPr>
            <w:tcW w:w="660" w:type="dxa"/>
            <w:shd w:val="clear" w:color="000000" w:fill="DCE6F1"/>
            <w:vAlign w:val="center"/>
            <w:hideMark/>
          </w:tcPr>
          <w:p w14:paraId="3B90D48E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105" w:type="dxa"/>
            <w:shd w:val="clear" w:color="000000" w:fill="DCE6F1"/>
            <w:vAlign w:val="center"/>
            <w:hideMark/>
          </w:tcPr>
          <w:p w14:paraId="3E371E88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3122/2</w:t>
            </w:r>
          </w:p>
        </w:tc>
        <w:tc>
          <w:tcPr>
            <w:tcW w:w="1435" w:type="dxa"/>
            <w:shd w:val="clear" w:color="000000" w:fill="DCE6F1"/>
            <w:vAlign w:val="center"/>
            <w:hideMark/>
          </w:tcPr>
          <w:p w14:paraId="639B242A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992" w:type="dxa"/>
            <w:shd w:val="clear" w:color="000000" w:fill="DCE6F1"/>
            <w:vAlign w:val="center"/>
            <w:hideMark/>
          </w:tcPr>
          <w:p w14:paraId="51C75A84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0,0384</w:t>
            </w:r>
          </w:p>
        </w:tc>
        <w:tc>
          <w:tcPr>
            <w:tcW w:w="1134" w:type="dxa"/>
            <w:shd w:val="clear" w:color="000000" w:fill="DCE6F1"/>
            <w:vAlign w:val="center"/>
            <w:hideMark/>
          </w:tcPr>
          <w:p w14:paraId="67E84C13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549,00</w:t>
            </w:r>
          </w:p>
        </w:tc>
        <w:tc>
          <w:tcPr>
            <w:tcW w:w="1134" w:type="dxa"/>
            <w:shd w:val="clear" w:color="000000" w:fill="DCE6F1"/>
            <w:vAlign w:val="center"/>
            <w:hideMark/>
          </w:tcPr>
          <w:p w14:paraId="55BB51BD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21,08</w:t>
            </w:r>
          </w:p>
        </w:tc>
        <w:tc>
          <w:tcPr>
            <w:tcW w:w="992" w:type="dxa"/>
            <w:shd w:val="clear" w:color="000000" w:fill="DCE6F1"/>
            <w:vAlign w:val="center"/>
            <w:hideMark/>
          </w:tcPr>
          <w:p w14:paraId="0E3B9B87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14:paraId="1FCA31AF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21,08</w:t>
            </w:r>
          </w:p>
        </w:tc>
        <w:tc>
          <w:tcPr>
            <w:tcW w:w="1701" w:type="dxa"/>
            <w:shd w:val="clear" w:color="000000" w:fill="DCE6F1"/>
            <w:vAlign w:val="center"/>
            <w:hideMark/>
          </w:tcPr>
          <w:p w14:paraId="2AE0BD6C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Povrat, P1</w:t>
            </w:r>
          </w:p>
        </w:tc>
        <w:tc>
          <w:tcPr>
            <w:tcW w:w="1134" w:type="dxa"/>
            <w:shd w:val="clear" w:color="000000" w:fill="DCE6F1"/>
            <w:vAlign w:val="center"/>
            <w:hideMark/>
          </w:tcPr>
          <w:p w14:paraId="0ACFB094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0,0384</w:t>
            </w:r>
          </w:p>
        </w:tc>
        <w:tc>
          <w:tcPr>
            <w:tcW w:w="1134" w:type="dxa"/>
            <w:shd w:val="clear" w:color="000000" w:fill="DCE6F1"/>
            <w:vAlign w:val="center"/>
            <w:hideMark/>
          </w:tcPr>
          <w:p w14:paraId="5CB5D729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21,08</w:t>
            </w:r>
          </w:p>
        </w:tc>
      </w:tr>
      <w:tr w:rsidR="00B701EA" w:rsidRPr="00C41526" w14:paraId="6E79FBDE" w14:textId="77777777" w:rsidTr="00B701EA">
        <w:trPr>
          <w:trHeight w:val="702"/>
        </w:trPr>
        <w:tc>
          <w:tcPr>
            <w:tcW w:w="617" w:type="dxa"/>
            <w:shd w:val="clear" w:color="000000" w:fill="FFFFFF"/>
            <w:vAlign w:val="center"/>
            <w:hideMark/>
          </w:tcPr>
          <w:p w14:paraId="370D49EB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14:paraId="13D981D5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VUKOVAR</w:t>
            </w:r>
          </w:p>
        </w:tc>
        <w:tc>
          <w:tcPr>
            <w:tcW w:w="660" w:type="dxa"/>
            <w:shd w:val="clear" w:color="000000" w:fill="FFFFFF"/>
            <w:vAlign w:val="center"/>
            <w:hideMark/>
          </w:tcPr>
          <w:p w14:paraId="1A568A78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39</w:t>
            </w: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14:paraId="050AD904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5060/2</w:t>
            </w:r>
          </w:p>
        </w:tc>
        <w:tc>
          <w:tcPr>
            <w:tcW w:w="1435" w:type="dxa"/>
            <w:shd w:val="clear" w:color="000000" w:fill="FFFFFF"/>
            <w:vAlign w:val="center"/>
            <w:hideMark/>
          </w:tcPr>
          <w:p w14:paraId="0C342381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742D66B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0,7060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A289671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549,00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2206982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387,59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07C6EC1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0B1A360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387,59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9D57BBC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Povrat, P1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DF89751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0,7060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4D1C4DC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387,59</w:t>
            </w:r>
          </w:p>
        </w:tc>
      </w:tr>
      <w:tr w:rsidR="00B701EA" w:rsidRPr="00C41526" w14:paraId="6EA019BC" w14:textId="77777777" w:rsidTr="00B701EA">
        <w:trPr>
          <w:trHeight w:val="702"/>
        </w:trPr>
        <w:tc>
          <w:tcPr>
            <w:tcW w:w="617" w:type="dxa"/>
            <w:shd w:val="clear" w:color="000000" w:fill="DCE6F1"/>
            <w:vAlign w:val="center"/>
            <w:hideMark/>
          </w:tcPr>
          <w:p w14:paraId="58C06C95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160" w:type="dxa"/>
            <w:shd w:val="clear" w:color="000000" w:fill="DCE6F1"/>
            <w:vAlign w:val="center"/>
            <w:hideMark/>
          </w:tcPr>
          <w:p w14:paraId="6912708F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VUKOVAR</w:t>
            </w:r>
          </w:p>
        </w:tc>
        <w:tc>
          <w:tcPr>
            <w:tcW w:w="660" w:type="dxa"/>
            <w:vMerge w:val="restart"/>
            <w:shd w:val="clear" w:color="000000" w:fill="DCE6F1"/>
            <w:vAlign w:val="center"/>
            <w:hideMark/>
          </w:tcPr>
          <w:p w14:paraId="03751564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1105" w:type="dxa"/>
            <w:shd w:val="clear" w:color="000000" w:fill="DCE6F1"/>
            <w:vAlign w:val="center"/>
            <w:hideMark/>
          </w:tcPr>
          <w:p w14:paraId="3DC23EF9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5472/2</w:t>
            </w:r>
          </w:p>
        </w:tc>
        <w:tc>
          <w:tcPr>
            <w:tcW w:w="1435" w:type="dxa"/>
            <w:shd w:val="clear" w:color="000000" w:fill="DCE6F1"/>
            <w:vAlign w:val="center"/>
            <w:hideMark/>
          </w:tcPr>
          <w:p w14:paraId="5FF69F49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992" w:type="dxa"/>
            <w:shd w:val="clear" w:color="000000" w:fill="DCE6F1"/>
            <w:vAlign w:val="center"/>
            <w:hideMark/>
          </w:tcPr>
          <w:p w14:paraId="1349A2A4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0,5979</w:t>
            </w:r>
          </w:p>
        </w:tc>
        <w:tc>
          <w:tcPr>
            <w:tcW w:w="1134" w:type="dxa"/>
            <w:shd w:val="clear" w:color="000000" w:fill="DCE6F1"/>
            <w:vAlign w:val="center"/>
            <w:hideMark/>
          </w:tcPr>
          <w:p w14:paraId="0AF12F5E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549,00</w:t>
            </w:r>
          </w:p>
        </w:tc>
        <w:tc>
          <w:tcPr>
            <w:tcW w:w="1134" w:type="dxa"/>
            <w:shd w:val="clear" w:color="000000" w:fill="DCE6F1"/>
            <w:vAlign w:val="center"/>
            <w:hideMark/>
          </w:tcPr>
          <w:p w14:paraId="61B2EF0E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328,25</w:t>
            </w:r>
          </w:p>
        </w:tc>
        <w:tc>
          <w:tcPr>
            <w:tcW w:w="992" w:type="dxa"/>
            <w:shd w:val="clear" w:color="000000" w:fill="DCE6F1"/>
            <w:vAlign w:val="center"/>
            <w:hideMark/>
          </w:tcPr>
          <w:p w14:paraId="2889D7FC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14:paraId="4B2FA79A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328,25</w:t>
            </w:r>
          </w:p>
        </w:tc>
        <w:tc>
          <w:tcPr>
            <w:tcW w:w="1701" w:type="dxa"/>
            <w:shd w:val="clear" w:color="000000" w:fill="DCE6F1"/>
            <w:vAlign w:val="center"/>
            <w:hideMark/>
          </w:tcPr>
          <w:p w14:paraId="7E3D9C9A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 xml:space="preserve">Povrat, P1 </w:t>
            </w:r>
          </w:p>
        </w:tc>
        <w:tc>
          <w:tcPr>
            <w:tcW w:w="1134" w:type="dxa"/>
            <w:vMerge w:val="restart"/>
            <w:shd w:val="clear" w:color="000000" w:fill="DCE6F1"/>
            <w:vAlign w:val="center"/>
            <w:hideMark/>
          </w:tcPr>
          <w:p w14:paraId="1CADC219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0,6537</w:t>
            </w:r>
          </w:p>
        </w:tc>
        <w:tc>
          <w:tcPr>
            <w:tcW w:w="1134" w:type="dxa"/>
            <w:vMerge w:val="restart"/>
            <w:shd w:val="clear" w:color="000000" w:fill="DCE6F1"/>
            <w:vAlign w:val="center"/>
            <w:hideMark/>
          </w:tcPr>
          <w:p w14:paraId="50FC0030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358,88</w:t>
            </w:r>
          </w:p>
        </w:tc>
      </w:tr>
      <w:tr w:rsidR="00B701EA" w:rsidRPr="00C41526" w14:paraId="399F4F21" w14:textId="77777777" w:rsidTr="00B701EA">
        <w:trPr>
          <w:trHeight w:val="702"/>
        </w:trPr>
        <w:tc>
          <w:tcPr>
            <w:tcW w:w="617" w:type="dxa"/>
            <w:shd w:val="clear" w:color="000000" w:fill="DCE6F1"/>
            <w:vAlign w:val="center"/>
            <w:hideMark/>
          </w:tcPr>
          <w:p w14:paraId="0F083B82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60" w:type="dxa"/>
            <w:shd w:val="clear" w:color="000000" w:fill="DCE6F1"/>
            <w:vAlign w:val="center"/>
            <w:hideMark/>
          </w:tcPr>
          <w:p w14:paraId="49DFA798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VUKOVAR</w:t>
            </w:r>
          </w:p>
        </w:tc>
        <w:tc>
          <w:tcPr>
            <w:tcW w:w="660" w:type="dxa"/>
            <w:vMerge/>
            <w:vAlign w:val="center"/>
            <w:hideMark/>
          </w:tcPr>
          <w:p w14:paraId="242D42FE" w14:textId="77777777" w:rsidR="00B701EA" w:rsidRPr="00C41526" w:rsidRDefault="00B701EA" w:rsidP="00A33D30">
            <w:pPr>
              <w:spacing w:after="0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05" w:type="dxa"/>
            <w:shd w:val="clear" w:color="000000" w:fill="DCE6F1"/>
            <w:vAlign w:val="center"/>
            <w:hideMark/>
          </w:tcPr>
          <w:p w14:paraId="776FDCC4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5473</w:t>
            </w:r>
          </w:p>
        </w:tc>
        <w:tc>
          <w:tcPr>
            <w:tcW w:w="1435" w:type="dxa"/>
            <w:shd w:val="clear" w:color="000000" w:fill="DCE6F1"/>
            <w:vAlign w:val="center"/>
            <w:hideMark/>
          </w:tcPr>
          <w:p w14:paraId="19754AE2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992" w:type="dxa"/>
            <w:shd w:val="clear" w:color="000000" w:fill="DCE6F1"/>
            <w:vAlign w:val="center"/>
            <w:hideMark/>
          </w:tcPr>
          <w:p w14:paraId="43C6875C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0,0558</w:t>
            </w:r>
          </w:p>
        </w:tc>
        <w:tc>
          <w:tcPr>
            <w:tcW w:w="1134" w:type="dxa"/>
            <w:shd w:val="clear" w:color="000000" w:fill="DCE6F1"/>
            <w:vAlign w:val="center"/>
            <w:hideMark/>
          </w:tcPr>
          <w:p w14:paraId="3243A44C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549,00</w:t>
            </w:r>
          </w:p>
        </w:tc>
        <w:tc>
          <w:tcPr>
            <w:tcW w:w="1134" w:type="dxa"/>
            <w:shd w:val="clear" w:color="000000" w:fill="DCE6F1"/>
            <w:vAlign w:val="center"/>
            <w:hideMark/>
          </w:tcPr>
          <w:p w14:paraId="6802C336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30,63</w:t>
            </w:r>
          </w:p>
        </w:tc>
        <w:tc>
          <w:tcPr>
            <w:tcW w:w="992" w:type="dxa"/>
            <w:shd w:val="clear" w:color="000000" w:fill="DCE6F1"/>
            <w:vAlign w:val="center"/>
            <w:hideMark/>
          </w:tcPr>
          <w:p w14:paraId="4D07D305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14:paraId="40374FF1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30,63</w:t>
            </w:r>
          </w:p>
        </w:tc>
        <w:tc>
          <w:tcPr>
            <w:tcW w:w="1701" w:type="dxa"/>
            <w:shd w:val="clear" w:color="000000" w:fill="DCE6F1"/>
            <w:vAlign w:val="center"/>
            <w:hideMark/>
          </w:tcPr>
          <w:p w14:paraId="2502A453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Povrat, P1</w:t>
            </w:r>
          </w:p>
        </w:tc>
        <w:tc>
          <w:tcPr>
            <w:tcW w:w="1134" w:type="dxa"/>
            <w:vMerge/>
            <w:vAlign w:val="center"/>
            <w:hideMark/>
          </w:tcPr>
          <w:p w14:paraId="7166BA79" w14:textId="77777777" w:rsidR="00B701EA" w:rsidRPr="00C41526" w:rsidRDefault="00B701EA" w:rsidP="00A33D30">
            <w:pPr>
              <w:spacing w:after="0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D0CA840" w14:textId="77777777" w:rsidR="00B701EA" w:rsidRPr="00C41526" w:rsidRDefault="00B701EA" w:rsidP="00A33D30">
            <w:pPr>
              <w:spacing w:after="0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701EA" w:rsidRPr="00C41526" w14:paraId="7A8FBAA4" w14:textId="77777777" w:rsidTr="00B701EA">
        <w:trPr>
          <w:trHeight w:val="702"/>
        </w:trPr>
        <w:tc>
          <w:tcPr>
            <w:tcW w:w="617" w:type="dxa"/>
            <w:shd w:val="clear" w:color="000000" w:fill="FFFFFF"/>
            <w:vAlign w:val="center"/>
            <w:hideMark/>
          </w:tcPr>
          <w:p w14:paraId="2FAB8173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14:paraId="6191F829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VUKOVAR</w:t>
            </w:r>
          </w:p>
        </w:tc>
        <w:tc>
          <w:tcPr>
            <w:tcW w:w="660" w:type="dxa"/>
            <w:shd w:val="clear" w:color="000000" w:fill="FFFFFF"/>
            <w:vAlign w:val="center"/>
            <w:hideMark/>
          </w:tcPr>
          <w:p w14:paraId="37EA1F80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14:paraId="2BC74CD7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6003/2</w:t>
            </w:r>
          </w:p>
        </w:tc>
        <w:tc>
          <w:tcPr>
            <w:tcW w:w="1435" w:type="dxa"/>
            <w:shd w:val="clear" w:color="000000" w:fill="FFFFFF"/>
            <w:vAlign w:val="center"/>
            <w:hideMark/>
          </w:tcPr>
          <w:p w14:paraId="17DB97B2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E5734FF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1,1529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298F05B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549,00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049A51B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632,94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44FD2AD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55216D4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632,94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942B701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 xml:space="preserve">Povrat, dio P1, dio P3, </w:t>
            </w:r>
            <w:r w:rsidRPr="00C41526">
              <w:rPr>
                <w:rFonts w:eastAsia="Times New Roman"/>
                <w:sz w:val="18"/>
                <w:szCs w:val="18"/>
                <w:lang w:eastAsia="hr-HR"/>
              </w:rPr>
              <w:br/>
              <w:t>AP akumulacija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F738219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1,1529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D52BFAA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632,94</w:t>
            </w:r>
          </w:p>
        </w:tc>
      </w:tr>
      <w:tr w:rsidR="00B701EA" w:rsidRPr="00C41526" w14:paraId="2BB86BC4" w14:textId="77777777" w:rsidTr="00B701EA">
        <w:trPr>
          <w:trHeight w:val="702"/>
        </w:trPr>
        <w:tc>
          <w:tcPr>
            <w:tcW w:w="617" w:type="dxa"/>
            <w:shd w:val="clear" w:color="000000" w:fill="DCE6F1"/>
            <w:vAlign w:val="center"/>
            <w:hideMark/>
          </w:tcPr>
          <w:p w14:paraId="76F81644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160" w:type="dxa"/>
            <w:shd w:val="clear" w:color="000000" w:fill="DCE6F1"/>
            <w:vAlign w:val="center"/>
            <w:hideMark/>
          </w:tcPr>
          <w:p w14:paraId="267B361A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SOTIN</w:t>
            </w:r>
          </w:p>
        </w:tc>
        <w:tc>
          <w:tcPr>
            <w:tcW w:w="660" w:type="dxa"/>
            <w:shd w:val="clear" w:color="000000" w:fill="DCE6F1"/>
            <w:vAlign w:val="center"/>
            <w:hideMark/>
          </w:tcPr>
          <w:p w14:paraId="5FD73F9C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105" w:type="dxa"/>
            <w:shd w:val="clear" w:color="000000" w:fill="DCE6F1"/>
            <w:vAlign w:val="center"/>
            <w:hideMark/>
          </w:tcPr>
          <w:p w14:paraId="5FB03E67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810/1</w:t>
            </w:r>
          </w:p>
        </w:tc>
        <w:tc>
          <w:tcPr>
            <w:tcW w:w="1435" w:type="dxa"/>
            <w:shd w:val="clear" w:color="000000" w:fill="DCE6F1"/>
            <w:vAlign w:val="center"/>
            <w:hideMark/>
          </w:tcPr>
          <w:p w14:paraId="0756E37E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992" w:type="dxa"/>
            <w:shd w:val="clear" w:color="000000" w:fill="DCE6F1"/>
            <w:vAlign w:val="center"/>
            <w:hideMark/>
          </w:tcPr>
          <w:p w14:paraId="2B6205BB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1,7319</w:t>
            </w:r>
          </w:p>
        </w:tc>
        <w:tc>
          <w:tcPr>
            <w:tcW w:w="1134" w:type="dxa"/>
            <w:shd w:val="clear" w:color="000000" w:fill="DCE6F1"/>
            <w:vAlign w:val="center"/>
            <w:hideMark/>
          </w:tcPr>
          <w:p w14:paraId="6A82B02C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549,00</w:t>
            </w:r>
          </w:p>
        </w:tc>
        <w:tc>
          <w:tcPr>
            <w:tcW w:w="1134" w:type="dxa"/>
            <w:shd w:val="clear" w:color="000000" w:fill="DCE6F1"/>
            <w:vAlign w:val="center"/>
            <w:hideMark/>
          </w:tcPr>
          <w:p w14:paraId="32AD6EA3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950,81</w:t>
            </w:r>
          </w:p>
        </w:tc>
        <w:tc>
          <w:tcPr>
            <w:tcW w:w="992" w:type="dxa"/>
            <w:shd w:val="clear" w:color="000000" w:fill="DCE6F1"/>
            <w:vAlign w:val="center"/>
            <w:hideMark/>
          </w:tcPr>
          <w:p w14:paraId="427A3736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14:paraId="65A4DDD8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950,81</w:t>
            </w:r>
          </w:p>
        </w:tc>
        <w:tc>
          <w:tcPr>
            <w:tcW w:w="1701" w:type="dxa"/>
            <w:shd w:val="clear" w:color="000000" w:fill="DCE6F1"/>
            <w:vAlign w:val="center"/>
            <w:hideMark/>
          </w:tcPr>
          <w:p w14:paraId="00DF8F66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Povrat, P1</w:t>
            </w:r>
          </w:p>
        </w:tc>
        <w:tc>
          <w:tcPr>
            <w:tcW w:w="1134" w:type="dxa"/>
            <w:shd w:val="clear" w:color="000000" w:fill="DCE6F1"/>
            <w:vAlign w:val="center"/>
            <w:hideMark/>
          </w:tcPr>
          <w:p w14:paraId="1B8CED0F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1,7319</w:t>
            </w:r>
          </w:p>
        </w:tc>
        <w:tc>
          <w:tcPr>
            <w:tcW w:w="1134" w:type="dxa"/>
            <w:shd w:val="clear" w:color="000000" w:fill="DCE6F1"/>
            <w:vAlign w:val="center"/>
            <w:hideMark/>
          </w:tcPr>
          <w:p w14:paraId="086F2A5A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950,81</w:t>
            </w:r>
          </w:p>
        </w:tc>
      </w:tr>
      <w:tr w:rsidR="00B701EA" w:rsidRPr="00C41526" w14:paraId="08F66702" w14:textId="77777777" w:rsidTr="00B701EA">
        <w:trPr>
          <w:trHeight w:val="702"/>
        </w:trPr>
        <w:tc>
          <w:tcPr>
            <w:tcW w:w="617" w:type="dxa"/>
            <w:shd w:val="clear" w:color="000000" w:fill="FFFFFF"/>
            <w:vAlign w:val="center"/>
            <w:hideMark/>
          </w:tcPr>
          <w:p w14:paraId="5D0B0EB6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14:paraId="0C404FC6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SOTIN</w:t>
            </w:r>
          </w:p>
        </w:tc>
        <w:tc>
          <w:tcPr>
            <w:tcW w:w="660" w:type="dxa"/>
            <w:shd w:val="clear" w:color="000000" w:fill="FFFFFF"/>
            <w:vAlign w:val="center"/>
            <w:hideMark/>
          </w:tcPr>
          <w:p w14:paraId="1A410D17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14:paraId="4C9FDAA3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867</w:t>
            </w:r>
          </w:p>
        </w:tc>
        <w:tc>
          <w:tcPr>
            <w:tcW w:w="1435" w:type="dxa"/>
            <w:shd w:val="clear" w:color="000000" w:fill="FFFFFF"/>
            <w:vAlign w:val="center"/>
            <w:hideMark/>
          </w:tcPr>
          <w:p w14:paraId="2B936A4B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161993C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0,9040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8407268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549,00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B71D0EE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496,30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869096F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09BD266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496,30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4E35C30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Povrat, P1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1545BB3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0,9040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C4EE00E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496,30</w:t>
            </w:r>
          </w:p>
        </w:tc>
      </w:tr>
      <w:tr w:rsidR="00B701EA" w:rsidRPr="00C41526" w14:paraId="71113DB0" w14:textId="77777777" w:rsidTr="00B701EA">
        <w:trPr>
          <w:trHeight w:val="702"/>
        </w:trPr>
        <w:tc>
          <w:tcPr>
            <w:tcW w:w="617" w:type="dxa"/>
            <w:shd w:val="clear" w:color="000000" w:fill="DCE6F1"/>
            <w:vAlign w:val="center"/>
            <w:hideMark/>
          </w:tcPr>
          <w:p w14:paraId="6FDA7D1C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160" w:type="dxa"/>
            <w:shd w:val="clear" w:color="000000" w:fill="DCE6F1"/>
            <w:vAlign w:val="center"/>
            <w:hideMark/>
          </w:tcPr>
          <w:p w14:paraId="2BFE7CA8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SOTIN</w:t>
            </w:r>
          </w:p>
        </w:tc>
        <w:tc>
          <w:tcPr>
            <w:tcW w:w="660" w:type="dxa"/>
            <w:shd w:val="clear" w:color="000000" w:fill="DCE6F1"/>
            <w:vAlign w:val="center"/>
            <w:hideMark/>
          </w:tcPr>
          <w:p w14:paraId="5D00F8A5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44</w:t>
            </w:r>
          </w:p>
        </w:tc>
        <w:tc>
          <w:tcPr>
            <w:tcW w:w="1105" w:type="dxa"/>
            <w:shd w:val="clear" w:color="000000" w:fill="DCE6F1"/>
            <w:vAlign w:val="center"/>
            <w:hideMark/>
          </w:tcPr>
          <w:p w14:paraId="094FB3F4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941/1</w:t>
            </w:r>
          </w:p>
        </w:tc>
        <w:tc>
          <w:tcPr>
            <w:tcW w:w="1435" w:type="dxa"/>
            <w:shd w:val="clear" w:color="000000" w:fill="DCE6F1"/>
            <w:vAlign w:val="center"/>
            <w:hideMark/>
          </w:tcPr>
          <w:p w14:paraId="51B73B3B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992" w:type="dxa"/>
            <w:shd w:val="clear" w:color="000000" w:fill="DCE6F1"/>
            <w:vAlign w:val="center"/>
            <w:hideMark/>
          </w:tcPr>
          <w:p w14:paraId="7D682AFC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0,3808</w:t>
            </w:r>
          </w:p>
        </w:tc>
        <w:tc>
          <w:tcPr>
            <w:tcW w:w="1134" w:type="dxa"/>
            <w:shd w:val="clear" w:color="000000" w:fill="DCE6F1"/>
            <w:vAlign w:val="center"/>
            <w:hideMark/>
          </w:tcPr>
          <w:p w14:paraId="2045FC9C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549,00</w:t>
            </w:r>
          </w:p>
        </w:tc>
        <w:tc>
          <w:tcPr>
            <w:tcW w:w="1134" w:type="dxa"/>
            <w:shd w:val="clear" w:color="000000" w:fill="DCE6F1"/>
            <w:vAlign w:val="center"/>
            <w:hideMark/>
          </w:tcPr>
          <w:p w14:paraId="37F8B846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209,06</w:t>
            </w:r>
          </w:p>
        </w:tc>
        <w:tc>
          <w:tcPr>
            <w:tcW w:w="992" w:type="dxa"/>
            <w:shd w:val="clear" w:color="000000" w:fill="DCE6F1"/>
            <w:vAlign w:val="center"/>
            <w:hideMark/>
          </w:tcPr>
          <w:p w14:paraId="5BC239D5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14:paraId="45318981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209,06</w:t>
            </w:r>
          </w:p>
        </w:tc>
        <w:tc>
          <w:tcPr>
            <w:tcW w:w="1701" w:type="dxa"/>
            <w:shd w:val="clear" w:color="000000" w:fill="DCE6F1"/>
            <w:vAlign w:val="center"/>
            <w:hideMark/>
          </w:tcPr>
          <w:p w14:paraId="1874EDA3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Povrat, P1</w:t>
            </w:r>
          </w:p>
        </w:tc>
        <w:tc>
          <w:tcPr>
            <w:tcW w:w="1134" w:type="dxa"/>
            <w:shd w:val="clear" w:color="000000" w:fill="DCE6F1"/>
            <w:vAlign w:val="center"/>
            <w:hideMark/>
          </w:tcPr>
          <w:p w14:paraId="58CD3C89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0,3808</w:t>
            </w:r>
          </w:p>
        </w:tc>
        <w:tc>
          <w:tcPr>
            <w:tcW w:w="1134" w:type="dxa"/>
            <w:shd w:val="clear" w:color="000000" w:fill="DCE6F1"/>
            <w:vAlign w:val="center"/>
            <w:hideMark/>
          </w:tcPr>
          <w:p w14:paraId="5498480F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209,06</w:t>
            </w:r>
          </w:p>
        </w:tc>
      </w:tr>
      <w:tr w:rsidR="00B701EA" w:rsidRPr="00C41526" w14:paraId="04E80567" w14:textId="77777777" w:rsidTr="00B701EA">
        <w:trPr>
          <w:trHeight w:val="702"/>
        </w:trPr>
        <w:tc>
          <w:tcPr>
            <w:tcW w:w="617" w:type="dxa"/>
            <w:shd w:val="clear" w:color="000000" w:fill="FFFFFF"/>
            <w:vAlign w:val="center"/>
            <w:hideMark/>
          </w:tcPr>
          <w:p w14:paraId="3D788BC3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14:paraId="5496975F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SOTIN</w:t>
            </w:r>
          </w:p>
        </w:tc>
        <w:tc>
          <w:tcPr>
            <w:tcW w:w="660" w:type="dxa"/>
            <w:shd w:val="clear" w:color="000000" w:fill="FFFFFF"/>
            <w:vAlign w:val="center"/>
            <w:hideMark/>
          </w:tcPr>
          <w:p w14:paraId="303A080E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14:paraId="3D53D42F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1013/2</w:t>
            </w:r>
          </w:p>
        </w:tc>
        <w:tc>
          <w:tcPr>
            <w:tcW w:w="1435" w:type="dxa"/>
            <w:shd w:val="clear" w:color="000000" w:fill="FFFFFF"/>
            <w:vAlign w:val="center"/>
            <w:hideMark/>
          </w:tcPr>
          <w:p w14:paraId="53FFD368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85E2FCD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0,3078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05C77FA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549,00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673ADFA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168,98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EE628E9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EBC4B5D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168,98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8A3E4A9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 xml:space="preserve">Povrat, P1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287F1E1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0,3078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456E6FB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168,98</w:t>
            </w:r>
          </w:p>
        </w:tc>
      </w:tr>
      <w:tr w:rsidR="00B701EA" w:rsidRPr="00C41526" w14:paraId="74EA25FE" w14:textId="77777777" w:rsidTr="00B701EA">
        <w:trPr>
          <w:trHeight w:val="702"/>
        </w:trPr>
        <w:tc>
          <w:tcPr>
            <w:tcW w:w="617" w:type="dxa"/>
            <w:shd w:val="clear" w:color="000000" w:fill="DCE6F1"/>
            <w:vAlign w:val="center"/>
            <w:hideMark/>
          </w:tcPr>
          <w:p w14:paraId="5423FF35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lastRenderedPageBreak/>
              <w:t>10</w:t>
            </w:r>
          </w:p>
        </w:tc>
        <w:tc>
          <w:tcPr>
            <w:tcW w:w="1160" w:type="dxa"/>
            <w:shd w:val="clear" w:color="000000" w:fill="DCE6F1"/>
            <w:vAlign w:val="center"/>
            <w:hideMark/>
          </w:tcPr>
          <w:p w14:paraId="04027657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SOTIN</w:t>
            </w:r>
          </w:p>
        </w:tc>
        <w:tc>
          <w:tcPr>
            <w:tcW w:w="660" w:type="dxa"/>
            <w:vMerge w:val="restart"/>
            <w:shd w:val="clear" w:color="000000" w:fill="DCE6F1"/>
            <w:vAlign w:val="center"/>
            <w:hideMark/>
          </w:tcPr>
          <w:p w14:paraId="6D82922A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46</w:t>
            </w:r>
          </w:p>
        </w:tc>
        <w:tc>
          <w:tcPr>
            <w:tcW w:w="1105" w:type="dxa"/>
            <w:shd w:val="clear" w:color="000000" w:fill="DCE6F1"/>
            <w:vAlign w:val="center"/>
            <w:hideMark/>
          </w:tcPr>
          <w:p w14:paraId="452E35B1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dio 1158</w:t>
            </w:r>
          </w:p>
        </w:tc>
        <w:tc>
          <w:tcPr>
            <w:tcW w:w="1435" w:type="dxa"/>
            <w:shd w:val="clear" w:color="000000" w:fill="DCE6F1"/>
            <w:vAlign w:val="center"/>
            <w:hideMark/>
          </w:tcPr>
          <w:p w14:paraId="18CE9873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992" w:type="dxa"/>
            <w:shd w:val="clear" w:color="000000" w:fill="DCE6F1"/>
            <w:vAlign w:val="center"/>
            <w:hideMark/>
          </w:tcPr>
          <w:p w14:paraId="48BB42C0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0,8204</w:t>
            </w:r>
          </w:p>
        </w:tc>
        <w:tc>
          <w:tcPr>
            <w:tcW w:w="1134" w:type="dxa"/>
            <w:shd w:val="clear" w:color="000000" w:fill="DCE6F1"/>
            <w:vAlign w:val="center"/>
            <w:hideMark/>
          </w:tcPr>
          <w:p w14:paraId="52FCAAD2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549,00</w:t>
            </w:r>
          </w:p>
        </w:tc>
        <w:tc>
          <w:tcPr>
            <w:tcW w:w="1134" w:type="dxa"/>
            <w:shd w:val="clear" w:color="000000" w:fill="DCE6F1"/>
            <w:vAlign w:val="center"/>
            <w:hideMark/>
          </w:tcPr>
          <w:p w14:paraId="423229C8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450,40</w:t>
            </w:r>
          </w:p>
        </w:tc>
        <w:tc>
          <w:tcPr>
            <w:tcW w:w="992" w:type="dxa"/>
            <w:shd w:val="clear" w:color="000000" w:fill="DCE6F1"/>
            <w:vAlign w:val="center"/>
            <w:hideMark/>
          </w:tcPr>
          <w:p w14:paraId="1979C24A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14:paraId="6F1F422F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450,40</w:t>
            </w:r>
          </w:p>
        </w:tc>
        <w:tc>
          <w:tcPr>
            <w:tcW w:w="1701" w:type="dxa"/>
            <w:shd w:val="clear" w:color="000000" w:fill="DCE6F1"/>
            <w:vAlign w:val="center"/>
            <w:hideMark/>
          </w:tcPr>
          <w:p w14:paraId="1D3AF2D9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 xml:space="preserve">Povrat, P1 </w:t>
            </w:r>
          </w:p>
        </w:tc>
        <w:tc>
          <w:tcPr>
            <w:tcW w:w="1134" w:type="dxa"/>
            <w:vMerge w:val="restart"/>
            <w:shd w:val="clear" w:color="000000" w:fill="DCE6F1"/>
            <w:vAlign w:val="center"/>
            <w:hideMark/>
          </w:tcPr>
          <w:p w14:paraId="7983265A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4,6705</w:t>
            </w:r>
          </w:p>
        </w:tc>
        <w:tc>
          <w:tcPr>
            <w:tcW w:w="1134" w:type="dxa"/>
            <w:vMerge w:val="restart"/>
            <w:shd w:val="clear" w:color="000000" w:fill="DCE6F1"/>
            <w:vAlign w:val="center"/>
            <w:hideMark/>
          </w:tcPr>
          <w:p w14:paraId="37633B63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2.564,10</w:t>
            </w:r>
          </w:p>
        </w:tc>
      </w:tr>
      <w:tr w:rsidR="00B701EA" w:rsidRPr="00C41526" w14:paraId="4D1A2A61" w14:textId="77777777" w:rsidTr="00B701EA">
        <w:trPr>
          <w:trHeight w:val="702"/>
        </w:trPr>
        <w:tc>
          <w:tcPr>
            <w:tcW w:w="617" w:type="dxa"/>
            <w:shd w:val="clear" w:color="000000" w:fill="DCE6F1"/>
            <w:vAlign w:val="center"/>
            <w:hideMark/>
          </w:tcPr>
          <w:p w14:paraId="55C08A17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1160" w:type="dxa"/>
            <w:shd w:val="clear" w:color="000000" w:fill="DCE6F1"/>
            <w:vAlign w:val="center"/>
            <w:hideMark/>
          </w:tcPr>
          <w:p w14:paraId="567E8845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SOTIN</w:t>
            </w:r>
          </w:p>
        </w:tc>
        <w:tc>
          <w:tcPr>
            <w:tcW w:w="660" w:type="dxa"/>
            <w:vMerge/>
            <w:vAlign w:val="center"/>
            <w:hideMark/>
          </w:tcPr>
          <w:p w14:paraId="4F3E98D4" w14:textId="77777777" w:rsidR="00B701EA" w:rsidRPr="00C41526" w:rsidRDefault="00B701EA" w:rsidP="00A33D30">
            <w:pPr>
              <w:spacing w:after="0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05" w:type="dxa"/>
            <w:shd w:val="clear" w:color="000000" w:fill="DCE6F1"/>
            <w:vAlign w:val="center"/>
            <w:hideMark/>
          </w:tcPr>
          <w:p w14:paraId="2F79EE15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dio 1158</w:t>
            </w:r>
          </w:p>
        </w:tc>
        <w:tc>
          <w:tcPr>
            <w:tcW w:w="1435" w:type="dxa"/>
            <w:shd w:val="clear" w:color="000000" w:fill="DCE6F1"/>
            <w:vAlign w:val="center"/>
            <w:hideMark/>
          </w:tcPr>
          <w:p w14:paraId="73AF7923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992" w:type="dxa"/>
            <w:shd w:val="clear" w:color="000000" w:fill="DCE6F1"/>
            <w:vAlign w:val="center"/>
            <w:hideMark/>
          </w:tcPr>
          <w:p w14:paraId="2DC727EE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0,8203</w:t>
            </w:r>
          </w:p>
        </w:tc>
        <w:tc>
          <w:tcPr>
            <w:tcW w:w="1134" w:type="dxa"/>
            <w:shd w:val="clear" w:color="000000" w:fill="DCE6F1"/>
            <w:vAlign w:val="center"/>
            <w:hideMark/>
          </w:tcPr>
          <w:p w14:paraId="4C53A4CF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549,00</w:t>
            </w:r>
          </w:p>
        </w:tc>
        <w:tc>
          <w:tcPr>
            <w:tcW w:w="1134" w:type="dxa"/>
            <w:shd w:val="clear" w:color="000000" w:fill="DCE6F1"/>
            <w:vAlign w:val="center"/>
            <w:hideMark/>
          </w:tcPr>
          <w:p w14:paraId="3FE680C0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450,34</w:t>
            </w:r>
          </w:p>
        </w:tc>
        <w:tc>
          <w:tcPr>
            <w:tcW w:w="992" w:type="dxa"/>
            <w:shd w:val="clear" w:color="000000" w:fill="DCE6F1"/>
            <w:vAlign w:val="center"/>
            <w:hideMark/>
          </w:tcPr>
          <w:p w14:paraId="08E620A4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14:paraId="7F7EF3B7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450,34</w:t>
            </w:r>
          </w:p>
        </w:tc>
        <w:tc>
          <w:tcPr>
            <w:tcW w:w="1701" w:type="dxa"/>
            <w:shd w:val="clear" w:color="000000" w:fill="DCE6F1"/>
            <w:vAlign w:val="center"/>
            <w:hideMark/>
          </w:tcPr>
          <w:p w14:paraId="44589FE7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Povrat, P1</w:t>
            </w:r>
          </w:p>
        </w:tc>
        <w:tc>
          <w:tcPr>
            <w:tcW w:w="1134" w:type="dxa"/>
            <w:vMerge/>
            <w:vAlign w:val="center"/>
            <w:hideMark/>
          </w:tcPr>
          <w:p w14:paraId="16FB3477" w14:textId="77777777" w:rsidR="00B701EA" w:rsidRPr="00C41526" w:rsidRDefault="00B701EA" w:rsidP="00A33D30">
            <w:pPr>
              <w:spacing w:after="0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E188103" w14:textId="77777777" w:rsidR="00B701EA" w:rsidRPr="00C41526" w:rsidRDefault="00B701EA" w:rsidP="00A33D30">
            <w:pPr>
              <w:spacing w:after="0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701EA" w:rsidRPr="00C41526" w14:paraId="13B470CC" w14:textId="77777777" w:rsidTr="00B701EA">
        <w:trPr>
          <w:trHeight w:val="702"/>
        </w:trPr>
        <w:tc>
          <w:tcPr>
            <w:tcW w:w="617" w:type="dxa"/>
            <w:shd w:val="clear" w:color="000000" w:fill="DCE6F1"/>
            <w:vAlign w:val="center"/>
            <w:hideMark/>
          </w:tcPr>
          <w:p w14:paraId="7FD8A05A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1160" w:type="dxa"/>
            <w:shd w:val="clear" w:color="000000" w:fill="DCE6F1"/>
            <w:vAlign w:val="center"/>
            <w:hideMark/>
          </w:tcPr>
          <w:p w14:paraId="348CAA16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SOTIN</w:t>
            </w:r>
          </w:p>
        </w:tc>
        <w:tc>
          <w:tcPr>
            <w:tcW w:w="660" w:type="dxa"/>
            <w:vMerge/>
            <w:vAlign w:val="center"/>
            <w:hideMark/>
          </w:tcPr>
          <w:p w14:paraId="1365DE8B" w14:textId="77777777" w:rsidR="00B701EA" w:rsidRPr="00C41526" w:rsidRDefault="00B701EA" w:rsidP="00A33D30">
            <w:pPr>
              <w:spacing w:after="0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05" w:type="dxa"/>
            <w:shd w:val="clear" w:color="000000" w:fill="DCE6F1"/>
            <w:vAlign w:val="center"/>
            <w:hideMark/>
          </w:tcPr>
          <w:p w14:paraId="46173816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dio 1159/1</w:t>
            </w:r>
          </w:p>
        </w:tc>
        <w:tc>
          <w:tcPr>
            <w:tcW w:w="1435" w:type="dxa"/>
            <w:shd w:val="clear" w:color="000000" w:fill="DCE6F1"/>
            <w:vAlign w:val="center"/>
            <w:hideMark/>
          </w:tcPr>
          <w:p w14:paraId="03CF89AD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992" w:type="dxa"/>
            <w:shd w:val="clear" w:color="000000" w:fill="DCE6F1"/>
            <w:vAlign w:val="center"/>
            <w:hideMark/>
          </w:tcPr>
          <w:p w14:paraId="4BE1519E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0,8675</w:t>
            </w:r>
          </w:p>
        </w:tc>
        <w:tc>
          <w:tcPr>
            <w:tcW w:w="1134" w:type="dxa"/>
            <w:shd w:val="clear" w:color="000000" w:fill="DCE6F1"/>
            <w:vAlign w:val="center"/>
            <w:hideMark/>
          </w:tcPr>
          <w:p w14:paraId="1E04F4D7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549,00</w:t>
            </w:r>
          </w:p>
        </w:tc>
        <w:tc>
          <w:tcPr>
            <w:tcW w:w="1134" w:type="dxa"/>
            <w:shd w:val="clear" w:color="000000" w:fill="DCE6F1"/>
            <w:vAlign w:val="center"/>
            <w:hideMark/>
          </w:tcPr>
          <w:p w14:paraId="3F3198CC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476,26</w:t>
            </w:r>
          </w:p>
        </w:tc>
        <w:tc>
          <w:tcPr>
            <w:tcW w:w="992" w:type="dxa"/>
            <w:shd w:val="clear" w:color="000000" w:fill="DCE6F1"/>
            <w:vAlign w:val="center"/>
            <w:hideMark/>
          </w:tcPr>
          <w:p w14:paraId="6CBFA8E4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14:paraId="0FBF2A6B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476,26</w:t>
            </w:r>
          </w:p>
        </w:tc>
        <w:tc>
          <w:tcPr>
            <w:tcW w:w="1701" w:type="dxa"/>
            <w:shd w:val="clear" w:color="000000" w:fill="DCE6F1"/>
            <w:vAlign w:val="center"/>
            <w:hideMark/>
          </w:tcPr>
          <w:p w14:paraId="33CAFA74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 xml:space="preserve">Povrat, P1 </w:t>
            </w:r>
          </w:p>
        </w:tc>
        <w:tc>
          <w:tcPr>
            <w:tcW w:w="1134" w:type="dxa"/>
            <w:vMerge/>
            <w:vAlign w:val="center"/>
            <w:hideMark/>
          </w:tcPr>
          <w:p w14:paraId="0CF6F4BB" w14:textId="77777777" w:rsidR="00B701EA" w:rsidRPr="00C41526" w:rsidRDefault="00B701EA" w:rsidP="00A33D30">
            <w:pPr>
              <w:spacing w:after="0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917736F" w14:textId="77777777" w:rsidR="00B701EA" w:rsidRPr="00C41526" w:rsidRDefault="00B701EA" w:rsidP="00A33D30">
            <w:pPr>
              <w:spacing w:after="0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701EA" w:rsidRPr="00C41526" w14:paraId="0B27E568" w14:textId="77777777" w:rsidTr="00B701EA">
        <w:trPr>
          <w:trHeight w:val="702"/>
        </w:trPr>
        <w:tc>
          <w:tcPr>
            <w:tcW w:w="617" w:type="dxa"/>
            <w:shd w:val="clear" w:color="000000" w:fill="DCE6F1"/>
            <w:vAlign w:val="center"/>
            <w:hideMark/>
          </w:tcPr>
          <w:p w14:paraId="0C58052C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1160" w:type="dxa"/>
            <w:shd w:val="clear" w:color="000000" w:fill="DCE6F1"/>
            <w:vAlign w:val="center"/>
            <w:hideMark/>
          </w:tcPr>
          <w:p w14:paraId="27CB3244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SOTIN</w:t>
            </w:r>
          </w:p>
        </w:tc>
        <w:tc>
          <w:tcPr>
            <w:tcW w:w="660" w:type="dxa"/>
            <w:vMerge/>
            <w:vAlign w:val="center"/>
            <w:hideMark/>
          </w:tcPr>
          <w:p w14:paraId="395426E8" w14:textId="77777777" w:rsidR="00B701EA" w:rsidRPr="00C41526" w:rsidRDefault="00B701EA" w:rsidP="00A33D30">
            <w:pPr>
              <w:spacing w:after="0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05" w:type="dxa"/>
            <w:shd w:val="clear" w:color="000000" w:fill="DCE6F1"/>
            <w:vAlign w:val="center"/>
            <w:hideMark/>
          </w:tcPr>
          <w:p w14:paraId="6C6561B4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dio 1159/1</w:t>
            </w:r>
          </w:p>
        </w:tc>
        <w:tc>
          <w:tcPr>
            <w:tcW w:w="1435" w:type="dxa"/>
            <w:shd w:val="clear" w:color="000000" w:fill="DCE6F1"/>
            <w:vAlign w:val="center"/>
            <w:hideMark/>
          </w:tcPr>
          <w:p w14:paraId="086224EA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992" w:type="dxa"/>
            <w:shd w:val="clear" w:color="000000" w:fill="DCE6F1"/>
            <w:vAlign w:val="center"/>
            <w:hideMark/>
          </w:tcPr>
          <w:p w14:paraId="382ED57D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0,8675</w:t>
            </w:r>
          </w:p>
        </w:tc>
        <w:tc>
          <w:tcPr>
            <w:tcW w:w="1134" w:type="dxa"/>
            <w:shd w:val="clear" w:color="000000" w:fill="DCE6F1"/>
            <w:vAlign w:val="center"/>
            <w:hideMark/>
          </w:tcPr>
          <w:p w14:paraId="77C0E3E3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549,00</w:t>
            </w:r>
          </w:p>
        </w:tc>
        <w:tc>
          <w:tcPr>
            <w:tcW w:w="1134" w:type="dxa"/>
            <w:shd w:val="clear" w:color="000000" w:fill="DCE6F1"/>
            <w:vAlign w:val="center"/>
            <w:hideMark/>
          </w:tcPr>
          <w:p w14:paraId="3DF3869B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476,26</w:t>
            </w:r>
          </w:p>
        </w:tc>
        <w:tc>
          <w:tcPr>
            <w:tcW w:w="992" w:type="dxa"/>
            <w:shd w:val="clear" w:color="000000" w:fill="DCE6F1"/>
            <w:vAlign w:val="center"/>
            <w:hideMark/>
          </w:tcPr>
          <w:p w14:paraId="427FCDFD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14:paraId="3C0E290B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476,26</w:t>
            </w:r>
          </w:p>
        </w:tc>
        <w:tc>
          <w:tcPr>
            <w:tcW w:w="1701" w:type="dxa"/>
            <w:shd w:val="clear" w:color="000000" w:fill="DCE6F1"/>
            <w:vAlign w:val="center"/>
            <w:hideMark/>
          </w:tcPr>
          <w:p w14:paraId="06496570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 xml:space="preserve">Povrat, P1 </w:t>
            </w:r>
          </w:p>
        </w:tc>
        <w:tc>
          <w:tcPr>
            <w:tcW w:w="1134" w:type="dxa"/>
            <w:vMerge/>
            <w:vAlign w:val="center"/>
            <w:hideMark/>
          </w:tcPr>
          <w:p w14:paraId="48C53661" w14:textId="77777777" w:rsidR="00B701EA" w:rsidRPr="00C41526" w:rsidRDefault="00B701EA" w:rsidP="00A33D30">
            <w:pPr>
              <w:spacing w:after="0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0C40606" w14:textId="77777777" w:rsidR="00B701EA" w:rsidRPr="00C41526" w:rsidRDefault="00B701EA" w:rsidP="00A33D30">
            <w:pPr>
              <w:spacing w:after="0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701EA" w:rsidRPr="00C41526" w14:paraId="593CADA2" w14:textId="77777777" w:rsidTr="00B701EA">
        <w:trPr>
          <w:trHeight w:val="702"/>
        </w:trPr>
        <w:tc>
          <w:tcPr>
            <w:tcW w:w="617" w:type="dxa"/>
            <w:shd w:val="clear" w:color="000000" w:fill="DCE6F1"/>
            <w:vAlign w:val="center"/>
            <w:hideMark/>
          </w:tcPr>
          <w:p w14:paraId="1498765D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1160" w:type="dxa"/>
            <w:shd w:val="clear" w:color="000000" w:fill="DCE6F1"/>
            <w:vAlign w:val="center"/>
            <w:hideMark/>
          </w:tcPr>
          <w:p w14:paraId="38018E60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SOTIN</w:t>
            </w:r>
          </w:p>
        </w:tc>
        <w:tc>
          <w:tcPr>
            <w:tcW w:w="660" w:type="dxa"/>
            <w:vMerge/>
            <w:vAlign w:val="center"/>
            <w:hideMark/>
          </w:tcPr>
          <w:p w14:paraId="2EBFC262" w14:textId="77777777" w:rsidR="00B701EA" w:rsidRPr="00C41526" w:rsidRDefault="00B701EA" w:rsidP="00A33D30">
            <w:pPr>
              <w:spacing w:after="0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05" w:type="dxa"/>
            <w:shd w:val="clear" w:color="000000" w:fill="DCE6F1"/>
            <w:vAlign w:val="center"/>
            <w:hideMark/>
          </w:tcPr>
          <w:p w14:paraId="0D90E459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dio 1159/2</w:t>
            </w:r>
          </w:p>
        </w:tc>
        <w:tc>
          <w:tcPr>
            <w:tcW w:w="1435" w:type="dxa"/>
            <w:shd w:val="clear" w:color="000000" w:fill="DCE6F1"/>
            <w:vAlign w:val="center"/>
            <w:hideMark/>
          </w:tcPr>
          <w:p w14:paraId="0A94ED65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992" w:type="dxa"/>
            <w:shd w:val="clear" w:color="000000" w:fill="DCE6F1"/>
            <w:vAlign w:val="center"/>
            <w:hideMark/>
          </w:tcPr>
          <w:p w14:paraId="0E6404FA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0,6474</w:t>
            </w:r>
          </w:p>
        </w:tc>
        <w:tc>
          <w:tcPr>
            <w:tcW w:w="1134" w:type="dxa"/>
            <w:shd w:val="clear" w:color="000000" w:fill="DCE6F1"/>
            <w:vAlign w:val="center"/>
            <w:hideMark/>
          </w:tcPr>
          <w:p w14:paraId="2E1F90A9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549,00</w:t>
            </w:r>
          </w:p>
        </w:tc>
        <w:tc>
          <w:tcPr>
            <w:tcW w:w="1134" w:type="dxa"/>
            <w:shd w:val="clear" w:color="000000" w:fill="DCE6F1"/>
            <w:vAlign w:val="center"/>
            <w:hideMark/>
          </w:tcPr>
          <w:p w14:paraId="0BFD72D2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355,42</w:t>
            </w:r>
          </w:p>
        </w:tc>
        <w:tc>
          <w:tcPr>
            <w:tcW w:w="992" w:type="dxa"/>
            <w:shd w:val="clear" w:color="000000" w:fill="DCE6F1"/>
            <w:vAlign w:val="center"/>
            <w:hideMark/>
          </w:tcPr>
          <w:p w14:paraId="152AAA73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14:paraId="20D9AE2F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355,42</w:t>
            </w:r>
          </w:p>
        </w:tc>
        <w:tc>
          <w:tcPr>
            <w:tcW w:w="1701" w:type="dxa"/>
            <w:shd w:val="clear" w:color="000000" w:fill="DCE6F1"/>
            <w:vAlign w:val="center"/>
            <w:hideMark/>
          </w:tcPr>
          <w:p w14:paraId="59FC0196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 xml:space="preserve">Povrat, P1 </w:t>
            </w:r>
          </w:p>
        </w:tc>
        <w:tc>
          <w:tcPr>
            <w:tcW w:w="1134" w:type="dxa"/>
            <w:vMerge/>
            <w:vAlign w:val="center"/>
            <w:hideMark/>
          </w:tcPr>
          <w:p w14:paraId="33D5C065" w14:textId="77777777" w:rsidR="00B701EA" w:rsidRPr="00C41526" w:rsidRDefault="00B701EA" w:rsidP="00A33D30">
            <w:pPr>
              <w:spacing w:after="0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A42A18F" w14:textId="77777777" w:rsidR="00B701EA" w:rsidRPr="00C41526" w:rsidRDefault="00B701EA" w:rsidP="00A33D30">
            <w:pPr>
              <w:spacing w:after="0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701EA" w:rsidRPr="00C41526" w14:paraId="660D69F9" w14:textId="77777777" w:rsidTr="00B701EA">
        <w:trPr>
          <w:trHeight w:val="702"/>
        </w:trPr>
        <w:tc>
          <w:tcPr>
            <w:tcW w:w="617" w:type="dxa"/>
            <w:shd w:val="clear" w:color="000000" w:fill="DCE6F1"/>
            <w:vAlign w:val="center"/>
            <w:hideMark/>
          </w:tcPr>
          <w:p w14:paraId="07DE1305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1160" w:type="dxa"/>
            <w:shd w:val="clear" w:color="000000" w:fill="DCE6F1"/>
            <w:vAlign w:val="center"/>
            <w:hideMark/>
          </w:tcPr>
          <w:p w14:paraId="6D8C6142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SOTIN</w:t>
            </w:r>
          </w:p>
        </w:tc>
        <w:tc>
          <w:tcPr>
            <w:tcW w:w="660" w:type="dxa"/>
            <w:vMerge/>
            <w:vAlign w:val="center"/>
            <w:hideMark/>
          </w:tcPr>
          <w:p w14:paraId="3D7C14E4" w14:textId="77777777" w:rsidR="00B701EA" w:rsidRPr="00C41526" w:rsidRDefault="00B701EA" w:rsidP="00A33D30">
            <w:pPr>
              <w:spacing w:after="0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05" w:type="dxa"/>
            <w:shd w:val="clear" w:color="000000" w:fill="DCE6F1"/>
            <w:vAlign w:val="center"/>
            <w:hideMark/>
          </w:tcPr>
          <w:p w14:paraId="5C3A48AA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dio 1159/2</w:t>
            </w:r>
          </w:p>
        </w:tc>
        <w:tc>
          <w:tcPr>
            <w:tcW w:w="1435" w:type="dxa"/>
            <w:shd w:val="clear" w:color="000000" w:fill="DCE6F1"/>
            <w:vAlign w:val="center"/>
            <w:hideMark/>
          </w:tcPr>
          <w:p w14:paraId="430299CB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992" w:type="dxa"/>
            <w:shd w:val="clear" w:color="000000" w:fill="DCE6F1"/>
            <w:vAlign w:val="center"/>
            <w:hideMark/>
          </w:tcPr>
          <w:p w14:paraId="55D2DA22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0,6474</w:t>
            </w:r>
          </w:p>
        </w:tc>
        <w:tc>
          <w:tcPr>
            <w:tcW w:w="1134" w:type="dxa"/>
            <w:shd w:val="clear" w:color="000000" w:fill="DCE6F1"/>
            <w:vAlign w:val="center"/>
            <w:hideMark/>
          </w:tcPr>
          <w:p w14:paraId="15073EF1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549,00</w:t>
            </w:r>
          </w:p>
        </w:tc>
        <w:tc>
          <w:tcPr>
            <w:tcW w:w="1134" w:type="dxa"/>
            <w:shd w:val="clear" w:color="000000" w:fill="DCE6F1"/>
            <w:vAlign w:val="center"/>
            <w:hideMark/>
          </w:tcPr>
          <w:p w14:paraId="52066F4D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355,42</w:t>
            </w:r>
          </w:p>
        </w:tc>
        <w:tc>
          <w:tcPr>
            <w:tcW w:w="992" w:type="dxa"/>
            <w:shd w:val="clear" w:color="000000" w:fill="DCE6F1"/>
            <w:vAlign w:val="center"/>
            <w:hideMark/>
          </w:tcPr>
          <w:p w14:paraId="5BE8CF50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14:paraId="0D6610F3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355,42</w:t>
            </w:r>
          </w:p>
        </w:tc>
        <w:tc>
          <w:tcPr>
            <w:tcW w:w="1701" w:type="dxa"/>
            <w:shd w:val="clear" w:color="000000" w:fill="DCE6F1"/>
            <w:vAlign w:val="center"/>
            <w:hideMark/>
          </w:tcPr>
          <w:p w14:paraId="1FA4E86F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 xml:space="preserve">Povrat, P1 </w:t>
            </w:r>
          </w:p>
        </w:tc>
        <w:tc>
          <w:tcPr>
            <w:tcW w:w="1134" w:type="dxa"/>
            <w:vMerge/>
            <w:vAlign w:val="center"/>
            <w:hideMark/>
          </w:tcPr>
          <w:p w14:paraId="1475BFF8" w14:textId="77777777" w:rsidR="00B701EA" w:rsidRPr="00C41526" w:rsidRDefault="00B701EA" w:rsidP="00A33D30">
            <w:pPr>
              <w:spacing w:after="0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452582D" w14:textId="77777777" w:rsidR="00B701EA" w:rsidRPr="00C41526" w:rsidRDefault="00B701EA" w:rsidP="00A33D30">
            <w:pPr>
              <w:spacing w:after="0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701EA" w:rsidRPr="00C41526" w14:paraId="507831E7" w14:textId="77777777" w:rsidTr="00B701EA">
        <w:trPr>
          <w:trHeight w:val="702"/>
        </w:trPr>
        <w:tc>
          <w:tcPr>
            <w:tcW w:w="617" w:type="dxa"/>
            <w:shd w:val="clear" w:color="000000" w:fill="FFFFFF"/>
            <w:vAlign w:val="center"/>
            <w:hideMark/>
          </w:tcPr>
          <w:p w14:paraId="2BA75511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16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14:paraId="4D773E53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SOTIN</w:t>
            </w:r>
          </w:p>
        </w:tc>
        <w:tc>
          <w:tcPr>
            <w:tcW w:w="660" w:type="dxa"/>
            <w:vMerge w:val="restart"/>
            <w:shd w:val="clear" w:color="000000" w:fill="FFFFFF"/>
            <w:vAlign w:val="center"/>
            <w:hideMark/>
          </w:tcPr>
          <w:p w14:paraId="729EC520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47</w:t>
            </w: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14:paraId="4FFD47B2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dio 1189/1</w:t>
            </w:r>
          </w:p>
        </w:tc>
        <w:tc>
          <w:tcPr>
            <w:tcW w:w="1435" w:type="dxa"/>
            <w:shd w:val="clear" w:color="000000" w:fill="FFFFFF"/>
            <w:vAlign w:val="center"/>
            <w:hideMark/>
          </w:tcPr>
          <w:p w14:paraId="42B4673C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DE92E08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0,2435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597BC74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549,00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92575EB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133,68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D29B906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4ABF060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133,68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3315A82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Povrat, P1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14:paraId="5769F994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0,4870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14:paraId="17988021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267,36</w:t>
            </w:r>
          </w:p>
        </w:tc>
      </w:tr>
      <w:tr w:rsidR="00B701EA" w:rsidRPr="00C41526" w14:paraId="3CF7A7DB" w14:textId="77777777" w:rsidTr="00B701EA">
        <w:trPr>
          <w:trHeight w:val="702"/>
        </w:trPr>
        <w:tc>
          <w:tcPr>
            <w:tcW w:w="617" w:type="dxa"/>
            <w:shd w:val="clear" w:color="000000" w:fill="FFFFFF"/>
            <w:vAlign w:val="center"/>
            <w:hideMark/>
          </w:tcPr>
          <w:p w14:paraId="2E1F4270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17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14:paraId="00447C29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SOTIN</w:t>
            </w:r>
          </w:p>
        </w:tc>
        <w:tc>
          <w:tcPr>
            <w:tcW w:w="660" w:type="dxa"/>
            <w:vMerge/>
            <w:vAlign w:val="center"/>
            <w:hideMark/>
          </w:tcPr>
          <w:p w14:paraId="5E5BF095" w14:textId="77777777" w:rsidR="00B701EA" w:rsidRPr="00C41526" w:rsidRDefault="00B701EA" w:rsidP="00A33D30">
            <w:pPr>
              <w:spacing w:after="0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14:paraId="08296D1C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dio 1189/1</w:t>
            </w:r>
          </w:p>
        </w:tc>
        <w:tc>
          <w:tcPr>
            <w:tcW w:w="1435" w:type="dxa"/>
            <w:shd w:val="clear" w:color="000000" w:fill="FFFFFF"/>
            <w:vAlign w:val="center"/>
            <w:hideMark/>
          </w:tcPr>
          <w:p w14:paraId="384B7907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26EE1AD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0,2435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2D48569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549,00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E0EE5A3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133,68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C8C658C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12082B3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133,68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742FAE0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Povrat, P1</w:t>
            </w:r>
          </w:p>
        </w:tc>
        <w:tc>
          <w:tcPr>
            <w:tcW w:w="1134" w:type="dxa"/>
            <w:vMerge/>
            <w:vAlign w:val="center"/>
            <w:hideMark/>
          </w:tcPr>
          <w:p w14:paraId="2F9F21F1" w14:textId="77777777" w:rsidR="00B701EA" w:rsidRPr="00C41526" w:rsidRDefault="00B701EA" w:rsidP="00A33D30">
            <w:pPr>
              <w:spacing w:after="0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6E5E7BB" w14:textId="77777777" w:rsidR="00B701EA" w:rsidRPr="00C41526" w:rsidRDefault="00B701EA" w:rsidP="00A33D30">
            <w:pPr>
              <w:spacing w:after="0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701EA" w:rsidRPr="00C41526" w14:paraId="3E627871" w14:textId="77777777" w:rsidTr="00B701EA">
        <w:trPr>
          <w:trHeight w:val="702"/>
        </w:trPr>
        <w:tc>
          <w:tcPr>
            <w:tcW w:w="617" w:type="dxa"/>
            <w:shd w:val="clear" w:color="000000" w:fill="DCE6F1"/>
            <w:vAlign w:val="center"/>
            <w:hideMark/>
          </w:tcPr>
          <w:p w14:paraId="03EF5BDF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160" w:type="dxa"/>
            <w:shd w:val="clear" w:color="000000" w:fill="DCE6F1"/>
            <w:vAlign w:val="center"/>
            <w:hideMark/>
          </w:tcPr>
          <w:p w14:paraId="10A42F4A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SOTIN</w:t>
            </w:r>
          </w:p>
        </w:tc>
        <w:tc>
          <w:tcPr>
            <w:tcW w:w="660" w:type="dxa"/>
            <w:shd w:val="clear" w:color="000000" w:fill="DCE6F1"/>
            <w:vAlign w:val="center"/>
            <w:hideMark/>
          </w:tcPr>
          <w:p w14:paraId="05B6E2FB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48</w:t>
            </w:r>
          </w:p>
        </w:tc>
        <w:tc>
          <w:tcPr>
            <w:tcW w:w="1105" w:type="dxa"/>
            <w:shd w:val="clear" w:color="000000" w:fill="DCE6F1"/>
            <w:vAlign w:val="center"/>
            <w:hideMark/>
          </w:tcPr>
          <w:p w14:paraId="542E7A65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1230/1</w:t>
            </w:r>
          </w:p>
        </w:tc>
        <w:tc>
          <w:tcPr>
            <w:tcW w:w="1435" w:type="dxa"/>
            <w:shd w:val="clear" w:color="000000" w:fill="DCE6F1"/>
            <w:vAlign w:val="center"/>
            <w:hideMark/>
          </w:tcPr>
          <w:p w14:paraId="161A4BE9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ORANICA</w:t>
            </w:r>
          </w:p>
        </w:tc>
        <w:tc>
          <w:tcPr>
            <w:tcW w:w="992" w:type="dxa"/>
            <w:shd w:val="clear" w:color="000000" w:fill="DCE6F1"/>
            <w:vAlign w:val="center"/>
            <w:hideMark/>
          </w:tcPr>
          <w:p w14:paraId="09DEED9C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0,1380</w:t>
            </w:r>
          </w:p>
        </w:tc>
        <w:tc>
          <w:tcPr>
            <w:tcW w:w="1134" w:type="dxa"/>
            <w:shd w:val="clear" w:color="000000" w:fill="DCE6F1"/>
            <w:vAlign w:val="center"/>
            <w:hideMark/>
          </w:tcPr>
          <w:p w14:paraId="484E237B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549,00</w:t>
            </w:r>
          </w:p>
        </w:tc>
        <w:tc>
          <w:tcPr>
            <w:tcW w:w="1134" w:type="dxa"/>
            <w:shd w:val="clear" w:color="000000" w:fill="DCE6F1"/>
            <w:vAlign w:val="center"/>
            <w:hideMark/>
          </w:tcPr>
          <w:p w14:paraId="78B40D28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75,76</w:t>
            </w:r>
          </w:p>
        </w:tc>
        <w:tc>
          <w:tcPr>
            <w:tcW w:w="992" w:type="dxa"/>
            <w:shd w:val="clear" w:color="000000" w:fill="DCE6F1"/>
            <w:vAlign w:val="center"/>
            <w:hideMark/>
          </w:tcPr>
          <w:p w14:paraId="2E69B1D1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14:paraId="27D76330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75,76</w:t>
            </w:r>
          </w:p>
        </w:tc>
        <w:tc>
          <w:tcPr>
            <w:tcW w:w="1701" w:type="dxa"/>
            <w:shd w:val="clear" w:color="000000" w:fill="DCE6F1"/>
            <w:vAlign w:val="center"/>
            <w:hideMark/>
          </w:tcPr>
          <w:p w14:paraId="0D04EE20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Povrat, P1</w:t>
            </w:r>
          </w:p>
        </w:tc>
        <w:tc>
          <w:tcPr>
            <w:tcW w:w="1134" w:type="dxa"/>
            <w:shd w:val="clear" w:color="000000" w:fill="DCE6F1"/>
            <w:vAlign w:val="center"/>
            <w:hideMark/>
          </w:tcPr>
          <w:p w14:paraId="112FF242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0,1380</w:t>
            </w:r>
          </w:p>
        </w:tc>
        <w:tc>
          <w:tcPr>
            <w:tcW w:w="1134" w:type="dxa"/>
            <w:shd w:val="clear" w:color="000000" w:fill="DCE6F1"/>
            <w:vAlign w:val="center"/>
            <w:hideMark/>
          </w:tcPr>
          <w:p w14:paraId="776D7D07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75,76</w:t>
            </w:r>
          </w:p>
        </w:tc>
      </w:tr>
      <w:tr w:rsidR="00B701EA" w:rsidRPr="00C41526" w14:paraId="7C954E99" w14:textId="77777777" w:rsidTr="00B701EA">
        <w:trPr>
          <w:trHeight w:val="702"/>
        </w:trPr>
        <w:tc>
          <w:tcPr>
            <w:tcW w:w="617" w:type="dxa"/>
            <w:shd w:val="clear" w:color="000000" w:fill="FFFFFF"/>
            <w:vAlign w:val="center"/>
            <w:hideMark/>
          </w:tcPr>
          <w:p w14:paraId="62B36D7A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14:paraId="187BC6C7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SOTIN</w:t>
            </w:r>
          </w:p>
        </w:tc>
        <w:tc>
          <w:tcPr>
            <w:tcW w:w="660" w:type="dxa"/>
            <w:shd w:val="clear" w:color="000000" w:fill="FFFFFF"/>
            <w:vAlign w:val="center"/>
            <w:hideMark/>
          </w:tcPr>
          <w:p w14:paraId="5F857185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49</w:t>
            </w:r>
          </w:p>
        </w:tc>
        <w:tc>
          <w:tcPr>
            <w:tcW w:w="1105" w:type="dxa"/>
            <w:shd w:val="clear" w:color="000000" w:fill="FFFFFF"/>
            <w:vAlign w:val="center"/>
            <w:hideMark/>
          </w:tcPr>
          <w:p w14:paraId="1D60E21F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1462</w:t>
            </w:r>
          </w:p>
        </w:tc>
        <w:tc>
          <w:tcPr>
            <w:tcW w:w="1435" w:type="dxa"/>
            <w:shd w:val="clear" w:color="000000" w:fill="FFFFFF"/>
            <w:vAlign w:val="center"/>
            <w:hideMark/>
          </w:tcPr>
          <w:p w14:paraId="28CF7AD5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TRSTIK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AA8005E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1,8274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A22D875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5D6F732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365,48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2D5E1DA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0%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24633E1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365,48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A40DD62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C41526">
              <w:rPr>
                <w:rFonts w:eastAsia="Times New Roman"/>
                <w:sz w:val="18"/>
                <w:szCs w:val="18"/>
                <w:lang w:eastAsia="hr-HR"/>
              </w:rPr>
              <w:t>Povrat, P1 i V-vodene površine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579DD9C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1,8274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F376E75" w14:textId="77777777" w:rsidR="00B701EA" w:rsidRPr="00C41526" w:rsidRDefault="00B701EA" w:rsidP="00A33D30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</w:pPr>
            <w:r w:rsidRPr="00C41526">
              <w:rPr>
                <w:rFonts w:eastAsia="Times New Roman"/>
                <w:b/>
                <w:bCs/>
                <w:sz w:val="20"/>
                <w:szCs w:val="20"/>
                <w:lang w:eastAsia="hr-HR"/>
              </w:rPr>
              <w:t>365,48</w:t>
            </w:r>
          </w:p>
        </w:tc>
      </w:tr>
    </w:tbl>
    <w:p w14:paraId="74E00484" w14:textId="77777777" w:rsidR="00B701EA" w:rsidRDefault="00B701EA" w:rsidP="00B701EA">
      <w:pPr>
        <w:spacing w:after="0"/>
        <w:rPr>
          <w:szCs w:val="24"/>
        </w:rPr>
      </w:pPr>
    </w:p>
    <w:p w14:paraId="061F7893" w14:textId="0E6FBA51" w:rsidR="00B701EA" w:rsidRPr="00B701EA" w:rsidRDefault="00B701EA" w:rsidP="00B701EA">
      <w:pPr>
        <w:spacing w:after="0"/>
        <w:rPr>
          <w:szCs w:val="24"/>
        </w:rPr>
      </w:pPr>
      <w:r w:rsidRPr="002F1C40">
        <w:rPr>
          <w:szCs w:val="24"/>
        </w:rPr>
        <w:t xml:space="preserve">Sveukupna površina u natječaju: </w:t>
      </w:r>
      <w:r w:rsidRPr="002F1C40">
        <w:rPr>
          <w:b/>
          <w:szCs w:val="24"/>
        </w:rPr>
        <w:t>12,9984</w:t>
      </w:r>
      <w:r w:rsidR="00A33D30">
        <w:rPr>
          <w:b/>
          <w:szCs w:val="24"/>
        </w:rPr>
        <w:t xml:space="preserve"> ha</w:t>
      </w:r>
    </w:p>
    <w:p w14:paraId="7629B9A5" w14:textId="77E6BB4F" w:rsidR="00266582" w:rsidRPr="00BB3C6B" w:rsidRDefault="00B701EA" w:rsidP="00A02147">
      <w:pPr>
        <w:rPr>
          <w:i/>
          <w:szCs w:val="24"/>
        </w:rPr>
      </w:pPr>
      <w:r w:rsidRPr="002F1C40">
        <w:rPr>
          <w:szCs w:val="24"/>
        </w:rPr>
        <w:t xml:space="preserve">Sveukupna početna zakupnina u natječaju: </w:t>
      </w:r>
      <w:r w:rsidR="009D7E00">
        <w:rPr>
          <w:b/>
          <w:szCs w:val="24"/>
        </w:rPr>
        <w:t>6.498,34</w:t>
      </w:r>
      <w:r w:rsidR="00A02147">
        <w:rPr>
          <w:b/>
          <w:szCs w:val="24"/>
        </w:rPr>
        <w:t xml:space="preserve"> kn</w:t>
      </w:r>
    </w:p>
    <w:sectPr w:rsidR="00266582" w:rsidRPr="00BB3C6B" w:rsidSect="00A02147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5581A4" w14:textId="77777777" w:rsidR="00390FBC" w:rsidRDefault="00390FBC" w:rsidP="00390FBC">
      <w:pPr>
        <w:spacing w:after="0"/>
      </w:pPr>
      <w:r>
        <w:separator/>
      </w:r>
    </w:p>
  </w:endnote>
  <w:endnote w:type="continuationSeparator" w:id="0">
    <w:p w14:paraId="609D054B" w14:textId="77777777" w:rsidR="00390FBC" w:rsidRDefault="00390FBC" w:rsidP="00390F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BFCCE9" w14:textId="77777777" w:rsidR="00390FBC" w:rsidRDefault="00390FBC" w:rsidP="00390FBC">
      <w:pPr>
        <w:spacing w:after="0"/>
      </w:pPr>
      <w:r>
        <w:separator/>
      </w:r>
    </w:p>
  </w:footnote>
  <w:footnote w:type="continuationSeparator" w:id="0">
    <w:p w14:paraId="5CB39A01" w14:textId="77777777" w:rsidR="00390FBC" w:rsidRDefault="00390FBC" w:rsidP="00390FB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16E8F"/>
    <w:multiLevelType w:val="hybridMultilevel"/>
    <w:tmpl w:val="B4CA1CFA"/>
    <w:lvl w:ilvl="0" w:tplc="880243FE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D065B1"/>
    <w:multiLevelType w:val="hybridMultilevel"/>
    <w:tmpl w:val="FB36F8A2"/>
    <w:lvl w:ilvl="0" w:tplc="6BF4CD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277"/>
    <w:rsid w:val="00033D19"/>
    <w:rsid w:val="000C55CB"/>
    <w:rsid w:val="00137DE3"/>
    <w:rsid w:val="00146D7A"/>
    <w:rsid w:val="00162A18"/>
    <w:rsid w:val="001E5707"/>
    <w:rsid w:val="001E7A2B"/>
    <w:rsid w:val="002012AA"/>
    <w:rsid w:val="0020413D"/>
    <w:rsid w:val="0021010A"/>
    <w:rsid w:val="002227BA"/>
    <w:rsid w:val="0026019A"/>
    <w:rsid w:val="00264821"/>
    <w:rsid w:val="00266582"/>
    <w:rsid w:val="002A7978"/>
    <w:rsid w:val="002B77D3"/>
    <w:rsid w:val="002D28B3"/>
    <w:rsid w:val="002F1516"/>
    <w:rsid w:val="00333763"/>
    <w:rsid w:val="003764D1"/>
    <w:rsid w:val="00390E63"/>
    <w:rsid w:val="00390FBC"/>
    <w:rsid w:val="00444371"/>
    <w:rsid w:val="00497363"/>
    <w:rsid w:val="004B5972"/>
    <w:rsid w:val="004C1A34"/>
    <w:rsid w:val="004C3232"/>
    <w:rsid w:val="004C6536"/>
    <w:rsid w:val="004F042D"/>
    <w:rsid w:val="0051275D"/>
    <w:rsid w:val="00512CFF"/>
    <w:rsid w:val="005317D8"/>
    <w:rsid w:val="0055238F"/>
    <w:rsid w:val="005640C8"/>
    <w:rsid w:val="005C1E5B"/>
    <w:rsid w:val="005D2C6B"/>
    <w:rsid w:val="005D63B0"/>
    <w:rsid w:val="0061152A"/>
    <w:rsid w:val="00643D90"/>
    <w:rsid w:val="006833A0"/>
    <w:rsid w:val="00685E3D"/>
    <w:rsid w:val="006B62B4"/>
    <w:rsid w:val="006E30EB"/>
    <w:rsid w:val="006E7057"/>
    <w:rsid w:val="0071634D"/>
    <w:rsid w:val="007165DC"/>
    <w:rsid w:val="0071790B"/>
    <w:rsid w:val="00721B7E"/>
    <w:rsid w:val="00732277"/>
    <w:rsid w:val="00801BCE"/>
    <w:rsid w:val="00803B8D"/>
    <w:rsid w:val="00812403"/>
    <w:rsid w:val="0083797B"/>
    <w:rsid w:val="00852928"/>
    <w:rsid w:val="00894177"/>
    <w:rsid w:val="00911A48"/>
    <w:rsid w:val="00966E00"/>
    <w:rsid w:val="00967C4C"/>
    <w:rsid w:val="009871CB"/>
    <w:rsid w:val="009B35A5"/>
    <w:rsid w:val="009B4592"/>
    <w:rsid w:val="009C45E8"/>
    <w:rsid w:val="009D16F6"/>
    <w:rsid w:val="009D7E00"/>
    <w:rsid w:val="00A02147"/>
    <w:rsid w:val="00A309C4"/>
    <w:rsid w:val="00A33D30"/>
    <w:rsid w:val="00A97AC7"/>
    <w:rsid w:val="00AA14C0"/>
    <w:rsid w:val="00AA6BC4"/>
    <w:rsid w:val="00AB7531"/>
    <w:rsid w:val="00AE30E2"/>
    <w:rsid w:val="00AF7392"/>
    <w:rsid w:val="00B50B86"/>
    <w:rsid w:val="00B60F6E"/>
    <w:rsid w:val="00B611B9"/>
    <w:rsid w:val="00B701EA"/>
    <w:rsid w:val="00BB3C6B"/>
    <w:rsid w:val="00BF7D32"/>
    <w:rsid w:val="00C276D1"/>
    <w:rsid w:val="00C32A1E"/>
    <w:rsid w:val="00C3784F"/>
    <w:rsid w:val="00C57902"/>
    <w:rsid w:val="00C7297E"/>
    <w:rsid w:val="00CB59E5"/>
    <w:rsid w:val="00CC7D5E"/>
    <w:rsid w:val="00CF68F4"/>
    <w:rsid w:val="00D15805"/>
    <w:rsid w:val="00D16E57"/>
    <w:rsid w:val="00D21F69"/>
    <w:rsid w:val="00D24FB4"/>
    <w:rsid w:val="00D53664"/>
    <w:rsid w:val="00DC27CC"/>
    <w:rsid w:val="00DC6AEB"/>
    <w:rsid w:val="00E0478A"/>
    <w:rsid w:val="00E12C86"/>
    <w:rsid w:val="00E32086"/>
    <w:rsid w:val="00E577F6"/>
    <w:rsid w:val="00E7663E"/>
    <w:rsid w:val="00E87748"/>
    <w:rsid w:val="00E93EA7"/>
    <w:rsid w:val="00ED24C1"/>
    <w:rsid w:val="00EF440C"/>
    <w:rsid w:val="00F2436C"/>
    <w:rsid w:val="00F32394"/>
    <w:rsid w:val="00F82867"/>
    <w:rsid w:val="00F839C4"/>
    <w:rsid w:val="00FD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779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277"/>
    <w:pPr>
      <w:spacing w:after="20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3227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-9-8">
    <w:name w:val="t-9-8"/>
    <w:basedOn w:val="Normal"/>
    <w:rsid w:val="00732277"/>
    <w:pPr>
      <w:spacing w:before="100" w:beforeAutospacing="1" w:after="100" w:afterAutospacing="1"/>
    </w:pPr>
    <w:rPr>
      <w:rFonts w:eastAsia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32277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732277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B60F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701EA"/>
    <w:rPr>
      <w:rFonts w:ascii="Times New Roman" w:eastAsia="Calibri" w:hAnsi="Times New Roman" w:cs="Times New Roman"/>
      <w:sz w:val="20"/>
      <w:szCs w:val="20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701EA"/>
    <w:pPr>
      <w:spacing w:after="0"/>
      <w:jc w:val="both"/>
    </w:pPr>
    <w:rPr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01EA"/>
    <w:rPr>
      <w:rFonts w:ascii="Times New Roman" w:eastAsia="Calibri" w:hAnsi="Times New Roman" w:cs="Times New Roman"/>
      <w:b/>
      <w:bCs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01EA"/>
    <w:rPr>
      <w:b/>
      <w:bCs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01EA"/>
    <w:rPr>
      <w:rFonts w:ascii="Segoe UI" w:eastAsia="Calibri" w:hAnsi="Segoe UI" w:cs="Segoe UI"/>
      <w:sz w:val="18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01EA"/>
    <w:pPr>
      <w:spacing w:after="0"/>
      <w:jc w:val="both"/>
    </w:pPr>
    <w:rPr>
      <w:rFonts w:ascii="Segoe UI" w:hAnsi="Segoe UI" w:cs="Segoe UI"/>
      <w:sz w:val="18"/>
      <w:szCs w:val="18"/>
    </w:rPr>
  </w:style>
  <w:style w:type="character" w:customStyle="1" w:styleId="ZaglavljeChar">
    <w:name w:val="Zaglavlje Char"/>
    <w:basedOn w:val="Zadanifontodlomka"/>
    <w:link w:val="Zaglavlje"/>
    <w:uiPriority w:val="99"/>
    <w:rsid w:val="00B701EA"/>
    <w:rPr>
      <w:rFonts w:ascii="Times New Roman" w:eastAsia="Calibri" w:hAnsi="Times New Roman" w:cs="Times New Roman"/>
      <w:sz w:val="24"/>
    </w:rPr>
  </w:style>
  <w:style w:type="paragraph" w:styleId="Zaglavlje">
    <w:name w:val="header"/>
    <w:basedOn w:val="Normal"/>
    <w:link w:val="ZaglavljeChar"/>
    <w:uiPriority w:val="99"/>
    <w:unhideWhenUsed/>
    <w:rsid w:val="00B701EA"/>
    <w:pPr>
      <w:tabs>
        <w:tab w:val="center" w:pos="4536"/>
        <w:tab w:val="right" w:pos="9072"/>
      </w:tabs>
      <w:spacing w:after="0"/>
      <w:jc w:val="both"/>
    </w:pPr>
  </w:style>
  <w:style w:type="paragraph" w:styleId="Tijeloteksta">
    <w:name w:val="Body Text"/>
    <w:basedOn w:val="Normal"/>
    <w:link w:val="TijelotekstaChar"/>
    <w:uiPriority w:val="1"/>
    <w:unhideWhenUsed/>
    <w:qFormat/>
    <w:rsid w:val="00266582"/>
    <w:pPr>
      <w:widowControl w:val="0"/>
      <w:autoSpaceDE w:val="0"/>
      <w:autoSpaceDN w:val="0"/>
      <w:spacing w:after="0"/>
    </w:pPr>
    <w:rPr>
      <w:rFonts w:eastAsia="Times New Roman"/>
      <w:b/>
      <w:bCs/>
      <w:sz w:val="22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266582"/>
    <w:rPr>
      <w:rFonts w:ascii="Times New Roman" w:eastAsia="Times New Roman" w:hAnsi="Times New Roman" w:cs="Times New Roman"/>
      <w:b/>
      <w:bCs/>
      <w:lang w:eastAsia="hr-HR" w:bidi="hr-HR"/>
    </w:rPr>
  </w:style>
  <w:style w:type="table" w:styleId="Reetkatablice">
    <w:name w:val="Table Grid"/>
    <w:basedOn w:val="Obinatablica"/>
    <w:uiPriority w:val="39"/>
    <w:rsid w:val="0026658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277"/>
    <w:pPr>
      <w:spacing w:after="20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3227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-9-8">
    <w:name w:val="t-9-8"/>
    <w:basedOn w:val="Normal"/>
    <w:rsid w:val="00732277"/>
    <w:pPr>
      <w:spacing w:before="100" w:beforeAutospacing="1" w:after="100" w:afterAutospacing="1"/>
    </w:pPr>
    <w:rPr>
      <w:rFonts w:eastAsia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32277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732277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B60F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701EA"/>
    <w:rPr>
      <w:rFonts w:ascii="Times New Roman" w:eastAsia="Calibri" w:hAnsi="Times New Roman" w:cs="Times New Roman"/>
      <w:sz w:val="20"/>
      <w:szCs w:val="20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701EA"/>
    <w:pPr>
      <w:spacing w:after="0"/>
      <w:jc w:val="both"/>
    </w:pPr>
    <w:rPr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01EA"/>
    <w:rPr>
      <w:rFonts w:ascii="Times New Roman" w:eastAsia="Calibri" w:hAnsi="Times New Roman" w:cs="Times New Roman"/>
      <w:b/>
      <w:bCs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01EA"/>
    <w:rPr>
      <w:b/>
      <w:bCs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01EA"/>
    <w:rPr>
      <w:rFonts w:ascii="Segoe UI" w:eastAsia="Calibri" w:hAnsi="Segoe UI" w:cs="Segoe UI"/>
      <w:sz w:val="18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01EA"/>
    <w:pPr>
      <w:spacing w:after="0"/>
      <w:jc w:val="both"/>
    </w:pPr>
    <w:rPr>
      <w:rFonts w:ascii="Segoe UI" w:hAnsi="Segoe UI" w:cs="Segoe UI"/>
      <w:sz w:val="18"/>
      <w:szCs w:val="18"/>
    </w:rPr>
  </w:style>
  <w:style w:type="character" w:customStyle="1" w:styleId="ZaglavljeChar">
    <w:name w:val="Zaglavlje Char"/>
    <w:basedOn w:val="Zadanifontodlomka"/>
    <w:link w:val="Zaglavlje"/>
    <w:uiPriority w:val="99"/>
    <w:rsid w:val="00B701EA"/>
    <w:rPr>
      <w:rFonts w:ascii="Times New Roman" w:eastAsia="Calibri" w:hAnsi="Times New Roman" w:cs="Times New Roman"/>
      <w:sz w:val="24"/>
    </w:rPr>
  </w:style>
  <w:style w:type="paragraph" w:styleId="Zaglavlje">
    <w:name w:val="header"/>
    <w:basedOn w:val="Normal"/>
    <w:link w:val="ZaglavljeChar"/>
    <w:uiPriority w:val="99"/>
    <w:unhideWhenUsed/>
    <w:rsid w:val="00B701EA"/>
    <w:pPr>
      <w:tabs>
        <w:tab w:val="center" w:pos="4536"/>
        <w:tab w:val="right" w:pos="9072"/>
      </w:tabs>
      <w:spacing w:after="0"/>
      <w:jc w:val="both"/>
    </w:pPr>
  </w:style>
  <w:style w:type="paragraph" w:styleId="Tijeloteksta">
    <w:name w:val="Body Text"/>
    <w:basedOn w:val="Normal"/>
    <w:link w:val="TijelotekstaChar"/>
    <w:uiPriority w:val="1"/>
    <w:unhideWhenUsed/>
    <w:qFormat/>
    <w:rsid w:val="00266582"/>
    <w:pPr>
      <w:widowControl w:val="0"/>
      <w:autoSpaceDE w:val="0"/>
      <w:autoSpaceDN w:val="0"/>
      <w:spacing w:after="0"/>
    </w:pPr>
    <w:rPr>
      <w:rFonts w:eastAsia="Times New Roman"/>
      <w:b/>
      <w:bCs/>
      <w:sz w:val="22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266582"/>
    <w:rPr>
      <w:rFonts w:ascii="Times New Roman" w:eastAsia="Times New Roman" w:hAnsi="Times New Roman" w:cs="Times New Roman"/>
      <w:b/>
      <w:bCs/>
      <w:lang w:eastAsia="hr-HR" w:bidi="hr-HR"/>
    </w:rPr>
  </w:style>
  <w:style w:type="table" w:styleId="Reetkatablice">
    <w:name w:val="Table Grid"/>
    <w:basedOn w:val="Obinatablica"/>
    <w:uiPriority w:val="39"/>
    <w:rsid w:val="0026658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4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3A23C-FC3F-4EBB-849B-A2720DE48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Kraml</dc:creator>
  <cp:lastModifiedBy>Tanja Kostenac</cp:lastModifiedBy>
  <cp:revision>2</cp:revision>
  <dcterms:created xsi:type="dcterms:W3CDTF">2022-03-15T14:32:00Z</dcterms:created>
  <dcterms:modified xsi:type="dcterms:W3CDTF">2022-03-15T14:32:00Z</dcterms:modified>
</cp:coreProperties>
</file>