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6E89D846" w14:textId="5ACB634D" w:rsidR="00076B7A" w:rsidRPr="00076B7A" w:rsidRDefault="00AA2D8A" w:rsidP="00076B7A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 w:rsidR="00600261"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>zatraženi u prijavi na Javni poziv</w:t>
      </w:r>
      <w:r w:rsidRPr="00AA2D8A">
        <w:rPr>
          <w:lang w:val="hr-HR"/>
        </w:rPr>
        <w:t xml:space="preserve"> </w:t>
      </w:r>
      <w:r w:rsidR="00076B7A" w:rsidRPr="00076B7A">
        <w:rPr>
          <w:bCs/>
          <w:lang w:val="hr-HR"/>
        </w:rPr>
        <w:t>za provođenje programa promicanja sporta u cilju očuvanja zdravlja građana grada Vukovara za 202</w:t>
      </w:r>
      <w:r w:rsidR="00DF66D2">
        <w:rPr>
          <w:bCs/>
          <w:lang w:val="hr-HR"/>
        </w:rPr>
        <w:t>4</w:t>
      </w:r>
      <w:r w:rsidR="00076B7A" w:rsidRPr="00076B7A">
        <w:rPr>
          <w:bCs/>
          <w:lang w:val="hr-HR"/>
        </w:rPr>
        <w:t>. godinu</w:t>
      </w:r>
      <w:r w:rsidR="00076B7A">
        <w:rPr>
          <w:bCs/>
          <w:lang w:val="hr-HR"/>
        </w:rPr>
        <w:t>.</w:t>
      </w:r>
      <w:r w:rsidR="00076B7A" w:rsidRPr="00AA2D8A">
        <w:rPr>
          <w:b/>
          <w:lang w:val="hr-HR"/>
        </w:rPr>
        <w:t xml:space="preserve"> </w:t>
      </w:r>
    </w:p>
    <w:p w14:paraId="522BD373" w14:textId="3D2C7B7A" w:rsidR="00AA2D8A" w:rsidRPr="00AA2D8A" w:rsidRDefault="00AA2D8A" w:rsidP="00076B7A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8756AF">
      <w:headerReference w:type="default" r:id="rId8"/>
      <w:footerReference w:type="default" r:id="rId9"/>
      <w:pgSz w:w="11906" w:h="16838"/>
      <w:pgMar w:top="1727" w:right="1417" w:bottom="1276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F49D" w14:textId="77777777" w:rsidR="008756AF" w:rsidRDefault="008756AF">
      <w:r>
        <w:separator/>
      </w:r>
    </w:p>
  </w:endnote>
  <w:endnote w:type="continuationSeparator" w:id="0">
    <w:p w14:paraId="75AE789D" w14:textId="77777777" w:rsidR="008756AF" w:rsidRDefault="0087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94D8" w14:textId="77777777" w:rsidR="008756AF" w:rsidRDefault="008756AF">
      <w:r>
        <w:separator/>
      </w:r>
    </w:p>
  </w:footnote>
  <w:footnote w:type="continuationSeparator" w:id="0">
    <w:p w14:paraId="72EBD0D2" w14:textId="77777777" w:rsidR="008756AF" w:rsidRDefault="0087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3C15F6DD" w:rsidR="00755915" w:rsidRDefault="00DF66D2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AC5D8C" wp14:editId="0E7F2E9E">
          <wp:simplePos x="0" y="0"/>
          <wp:positionH relativeFrom="column">
            <wp:posOffset>-635</wp:posOffset>
          </wp:positionH>
          <wp:positionV relativeFrom="paragraph">
            <wp:posOffset>-1905</wp:posOffset>
          </wp:positionV>
          <wp:extent cx="771525" cy="767080"/>
          <wp:effectExtent l="0" t="0" r="9525" b="0"/>
          <wp:wrapTight wrapText="bothSides">
            <wp:wrapPolygon edited="0">
              <wp:start x="0" y="0"/>
              <wp:lineTo x="0" y="20921"/>
              <wp:lineTo x="21333" y="20921"/>
              <wp:lineTo x="21333" y="0"/>
              <wp:lineTo x="0" y="0"/>
            </wp:wrapPolygon>
          </wp:wrapTight>
          <wp:docPr id="1822514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4746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742">
      <w:tab/>
    </w:r>
    <w:r w:rsidR="00755915"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76B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0261"/>
    <w:rsid w:val="00606F26"/>
    <w:rsid w:val="006118E6"/>
    <w:rsid w:val="006121DC"/>
    <w:rsid w:val="006122D7"/>
    <w:rsid w:val="006124E2"/>
    <w:rsid w:val="00617309"/>
    <w:rsid w:val="0061767E"/>
    <w:rsid w:val="006176C3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756AF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29F7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66D2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A3D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704</cp:revision>
  <cp:lastPrinted>2023-04-26T09:48:00Z</cp:lastPrinted>
  <dcterms:created xsi:type="dcterms:W3CDTF">2015-10-23T05:29:00Z</dcterms:created>
  <dcterms:modified xsi:type="dcterms:W3CDTF">2024-04-05T07:01:00Z</dcterms:modified>
</cp:coreProperties>
</file>